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585E" w14:textId="35A03981" w:rsidR="009F2168" w:rsidRPr="00B60847" w:rsidRDefault="009F2168" w:rsidP="00AD0A5D">
      <w:pPr>
        <w:tabs>
          <w:tab w:val="center" w:pos="4512"/>
        </w:tabs>
        <w:jc w:val="center"/>
        <w:rPr>
          <w:rFonts w:cstheme="minorHAnsi"/>
          <w:spacing w:val="40"/>
          <w:kern w:val="24"/>
          <w:sz w:val="24"/>
          <w:szCs w:val="24"/>
          <w:lang w:val="en-GB"/>
        </w:rPr>
      </w:pPr>
      <w:r w:rsidRPr="00B60847">
        <w:rPr>
          <w:rFonts w:cs="Arial"/>
          <w:b/>
          <w:bCs/>
          <w:color w:val="000000"/>
          <w:sz w:val="24"/>
          <w:szCs w:val="24"/>
        </w:rPr>
        <w:t>T</w:t>
      </w:r>
      <w:r w:rsidRPr="00B60847">
        <w:rPr>
          <w:rFonts w:cstheme="minorHAnsi"/>
          <w:b/>
          <w:bCs/>
          <w:color w:val="000000"/>
          <w:sz w:val="24"/>
          <w:szCs w:val="24"/>
        </w:rPr>
        <w:t xml:space="preserve">ERMS OF REFERENCE FOR A </w:t>
      </w:r>
      <w:r w:rsidR="00D17C04">
        <w:rPr>
          <w:rFonts w:cstheme="minorHAnsi"/>
          <w:b/>
          <w:bCs/>
          <w:color w:val="000000"/>
          <w:sz w:val="24"/>
          <w:szCs w:val="24"/>
        </w:rPr>
        <w:t xml:space="preserve">DIRECTED </w:t>
      </w:r>
      <w:r w:rsidRPr="00B60847">
        <w:rPr>
          <w:rFonts w:cstheme="minorHAnsi"/>
          <w:b/>
          <w:bCs/>
          <w:color w:val="000000"/>
          <w:sz w:val="24"/>
          <w:szCs w:val="24"/>
        </w:rPr>
        <w:t>WRC PROJECT</w:t>
      </w:r>
    </w:p>
    <w:p w14:paraId="4F49F52D" w14:textId="77777777" w:rsidR="009F2168" w:rsidRPr="0047513F" w:rsidRDefault="009F2168" w:rsidP="009F2168">
      <w:pPr>
        <w:rPr>
          <w:rFonts w:cstheme="minorHAnsi"/>
          <w:lang w:val="en-GB"/>
        </w:rPr>
      </w:pPr>
    </w:p>
    <w:tbl>
      <w:tblPr>
        <w:tblStyle w:val="PlainTable4"/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2960"/>
        <w:gridCol w:w="6222"/>
      </w:tblGrid>
      <w:tr w:rsidR="00917DF0" w:rsidRPr="00204670" w14:paraId="6420F91E" w14:textId="77777777" w:rsidTr="00204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shd w:val="clear" w:color="auto" w:fill="FFFFFF" w:themeFill="background1"/>
          </w:tcPr>
          <w:p w14:paraId="634F8FE5" w14:textId="1544EC7F" w:rsidR="009F2168" w:rsidRPr="00204670" w:rsidRDefault="00BD0A7D" w:rsidP="00FA6E83">
            <w:pPr>
              <w:pStyle w:val="CM4"/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04670">
              <w:rPr>
                <w:rFonts w:asciiTheme="minorHAnsi" w:hAnsiTheme="minorHAnsi" w:cstheme="minorHAnsi"/>
                <w:color w:val="000000"/>
              </w:rPr>
              <w:t>THEM</w:t>
            </w:r>
            <w:r w:rsidR="006D5184" w:rsidRPr="00204670">
              <w:rPr>
                <w:rFonts w:asciiTheme="minorHAnsi" w:hAnsiTheme="minorHAnsi" w:cstheme="minorHAnsi"/>
                <w:color w:val="000000"/>
              </w:rPr>
              <w:t>A</w:t>
            </w:r>
            <w:r w:rsidR="000173C8" w:rsidRPr="00204670">
              <w:rPr>
                <w:rFonts w:asciiTheme="minorHAnsi" w:hAnsiTheme="minorHAnsi" w:cstheme="minorHAnsi"/>
                <w:color w:val="000000"/>
              </w:rPr>
              <w:t>T</w:t>
            </w:r>
            <w:r w:rsidR="006D5184" w:rsidRPr="00204670">
              <w:rPr>
                <w:rFonts w:asciiTheme="minorHAnsi" w:hAnsiTheme="minorHAnsi" w:cstheme="minorHAnsi"/>
                <w:color w:val="000000"/>
              </w:rPr>
              <w:t>IC AREA</w:t>
            </w:r>
            <w:r w:rsidR="009F2168" w:rsidRPr="0020467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22" w:type="dxa"/>
            <w:shd w:val="clear" w:color="auto" w:fill="FFFFFF" w:themeFill="background1"/>
          </w:tcPr>
          <w:p w14:paraId="7E502824" w14:textId="1FDBEA51" w:rsidR="0047513F" w:rsidRPr="00204670" w:rsidRDefault="008E51F9" w:rsidP="006D5184">
            <w:pPr>
              <w:pStyle w:val="CM4"/>
              <w:spacing w:after="0"/>
              <w:rPr>
                <w:rFonts w:asciiTheme="minorHAnsi" w:hAnsiTheme="minorHAnsi" w:cstheme="minorHAnsi"/>
              </w:rPr>
            </w:pPr>
            <w:r w:rsidRPr="00204670">
              <w:rPr>
                <w:rFonts w:asciiTheme="minorHAnsi" w:hAnsiTheme="minorHAnsi" w:cstheme="minorHAnsi"/>
              </w:rPr>
              <w:t xml:space="preserve">Water </w:t>
            </w:r>
            <w:r w:rsidR="005E4FE5" w:rsidRPr="00204670">
              <w:rPr>
                <w:rFonts w:asciiTheme="minorHAnsi" w:hAnsiTheme="minorHAnsi" w:cstheme="minorHAnsi"/>
              </w:rPr>
              <w:t>Use</w:t>
            </w:r>
          </w:p>
        </w:tc>
      </w:tr>
      <w:tr w:rsidR="00917DF0" w:rsidRPr="00204670" w14:paraId="69B5AE73" w14:textId="77777777" w:rsidTr="00204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shd w:val="clear" w:color="auto" w:fill="FFFFFF" w:themeFill="background1"/>
          </w:tcPr>
          <w:p w14:paraId="3FFAF718" w14:textId="77777777" w:rsidR="009F2168" w:rsidRPr="00204670" w:rsidRDefault="009F2168" w:rsidP="00FA6E83">
            <w:pPr>
              <w:pStyle w:val="CM5"/>
              <w:spacing w:after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204670">
              <w:rPr>
                <w:rFonts w:asciiTheme="minorHAnsi" w:hAnsiTheme="minorHAnsi" w:cstheme="minorHAnsi"/>
                <w:color w:val="000000"/>
              </w:rPr>
              <w:t>TITLE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22" w:type="dxa"/>
            <w:shd w:val="clear" w:color="auto" w:fill="FFFFFF" w:themeFill="background1"/>
          </w:tcPr>
          <w:p w14:paraId="7F6C806D" w14:textId="77777777" w:rsidR="009F2168" w:rsidRPr="00204670" w:rsidRDefault="00781669" w:rsidP="00FA6E83">
            <w:pPr>
              <w:pStyle w:val="CM5"/>
              <w:spacing w:after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204670">
              <w:rPr>
                <w:rFonts w:asciiTheme="minorHAnsi" w:hAnsiTheme="minorHAnsi" w:cstheme="minorHAnsi"/>
                <w:bCs w:val="0"/>
                <w:color w:val="000000"/>
              </w:rPr>
              <w:t>T</w:t>
            </w:r>
            <w:r w:rsidR="004502C8" w:rsidRPr="00204670">
              <w:rPr>
                <w:rFonts w:asciiTheme="minorHAnsi" w:hAnsiTheme="minorHAnsi" w:cstheme="minorHAnsi"/>
                <w:bCs w:val="0"/>
                <w:color w:val="000000"/>
              </w:rPr>
              <w:t xml:space="preserve">esting the </w:t>
            </w:r>
            <w:r w:rsidRPr="00204670">
              <w:rPr>
                <w:rFonts w:asciiTheme="minorHAnsi" w:hAnsiTheme="minorHAnsi" w:cstheme="minorHAnsi"/>
                <w:bCs w:val="0"/>
                <w:color w:val="000000"/>
              </w:rPr>
              <w:t>a</w:t>
            </w:r>
            <w:r w:rsidR="004502C8" w:rsidRPr="00204670">
              <w:rPr>
                <w:rFonts w:asciiTheme="minorHAnsi" w:hAnsiTheme="minorHAnsi" w:cstheme="minorHAnsi"/>
                <w:bCs w:val="0"/>
                <w:color w:val="000000"/>
              </w:rPr>
              <w:t xml:space="preserve">pplication of a Water Flow Diagram </w:t>
            </w:r>
            <w:r w:rsidRPr="00204670">
              <w:rPr>
                <w:rFonts w:asciiTheme="minorHAnsi" w:hAnsiTheme="minorHAnsi" w:cstheme="minorHAnsi"/>
                <w:bCs w:val="0"/>
                <w:color w:val="000000"/>
              </w:rPr>
              <w:t xml:space="preserve">(WFD) </w:t>
            </w:r>
            <w:r w:rsidR="004502C8" w:rsidRPr="00204670">
              <w:rPr>
                <w:rFonts w:asciiTheme="minorHAnsi" w:hAnsiTheme="minorHAnsi" w:cstheme="minorHAnsi"/>
                <w:bCs w:val="0"/>
                <w:color w:val="000000"/>
              </w:rPr>
              <w:t xml:space="preserve">for </w:t>
            </w:r>
            <w:r w:rsidRPr="00204670">
              <w:rPr>
                <w:rFonts w:asciiTheme="minorHAnsi" w:hAnsiTheme="minorHAnsi" w:cstheme="minorHAnsi"/>
                <w:bCs w:val="0"/>
                <w:color w:val="000000"/>
              </w:rPr>
              <w:t>w</w:t>
            </w:r>
            <w:r w:rsidR="004502C8" w:rsidRPr="00204670">
              <w:rPr>
                <w:rFonts w:asciiTheme="minorHAnsi" w:hAnsiTheme="minorHAnsi" w:cstheme="minorHAnsi"/>
                <w:bCs w:val="0"/>
                <w:color w:val="000000"/>
              </w:rPr>
              <w:t xml:space="preserve">ater </w:t>
            </w:r>
            <w:r w:rsidRPr="00204670">
              <w:rPr>
                <w:rFonts w:asciiTheme="minorHAnsi" w:hAnsiTheme="minorHAnsi" w:cstheme="minorHAnsi"/>
                <w:bCs w:val="0"/>
                <w:color w:val="000000"/>
              </w:rPr>
              <w:t>r</w:t>
            </w:r>
            <w:r w:rsidR="004502C8" w:rsidRPr="00204670">
              <w:rPr>
                <w:rFonts w:asciiTheme="minorHAnsi" w:hAnsiTheme="minorHAnsi" w:cstheme="minorHAnsi"/>
                <w:bCs w:val="0"/>
                <w:color w:val="000000"/>
              </w:rPr>
              <w:t xml:space="preserve">esources and </w:t>
            </w:r>
            <w:r w:rsidRPr="00204670">
              <w:rPr>
                <w:rFonts w:asciiTheme="minorHAnsi" w:hAnsiTheme="minorHAnsi" w:cstheme="minorHAnsi"/>
                <w:bCs w:val="0"/>
                <w:color w:val="000000"/>
              </w:rPr>
              <w:t>s</w:t>
            </w:r>
            <w:r w:rsidR="004502C8" w:rsidRPr="00204670">
              <w:rPr>
                <w:rFonts w:asciiTheme="minorHAnsi" w:hAnsiTheme="minorHAnsi" w:cstheme="minorHAnsi"/>
                <w:bCs w:val="0"/>
                <w:color w:val="000000"/>
              </w:rPr>
              <w:t xml:space="preserve">ervices </w:t>
            </w:r>
            <w:r w:rsidRPr="00204670">
              <w:rPr>
                <w:rFonts w:asciiTheme="minorHAnsi" w:hAnsiTheme="minorHAnsi" w:cstheme="minorHAnsi"/>
                <w:bCs w:val="0"/>
                <w:color w:val="000000"/>
              </w:rPr>
              <w:t>m</w:t>
            </w:r>
            <w:r w:rsidR="004502C8" w:rsidRPr="00204670">
              <w:rPr>
                <w:rFonts w:asciiTheme="minorHAnsi" w:hAnsiTheme="minorHAnsi" w:cstheme="minorHAnsi"/>
                <w:bCs w:val="0"/>
                <w:color w:val="000000"/>
              </w:rPr>
              <w:t>anagement in South Africa</w:t>
            </w:r>
          </w:p>
          <w:p w14:paraId="2EEA3310" w14:textId="20679ECA" w:rsidR="005232C5" w:rsidRPr="00204670" w:rsidRDefault="005232C5" w:rsidP="005232C5">
            <w:pPr>
              <w:pStyle w:val="Default"/>
              <w:rPr>
                <w:lang w:val="en-US"/>
              </w:rPr>
            </w:pPr>
          </w:p>
        </w:tc>
      </w:tr>
      <w:tr w:rsidR="005232C5" w:rsidRPr="00B60847" w14:paraId="3E8D73FD" w14:textId="77777777" w:rsidTr="002046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shd w:val="clear" w:color="auto" w:fill="FFFFFF" w:themeFill="background1"/>
          </w:tcPr>
          <w:p w14:paraId="7B122486" w14:textId="0FD4CA56" w:rsidR="005232C5" w:rsidRPr="00204670" w:rsidRDefault="005232C5" w:rsidP="00FA6E83">
            <w:pPr>
              <w:pStyle w:val="CM5"/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04670">
              <w:rPr>
                <w:rFonts w:asciiTheme="minorHAnsi" w:hAnsiTheme="minorHAnsi" w:cstheme="minorHAnsi"/>
                <w:color w:val="000000"/>
              </w:rPr>
              <w:t xml:space="preserve">TOR ID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22" w:type="dxa"/>
            <w:shd w:val="clear" w:color="auto" w:fill="FFFFFF" w:themeFill="background1"/>
          </w:tcPr>
          <w:p w14:paraId="021018A0" w14:textId="48F9B85A" w:rsidR="005232C5" w:rsidRDefault="005232C5" w:rsidP="00FA6E83">
            <w:pPr>
              <w:pStyle w:val="CM5"/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204670">
              <w:rPr>
                <w:rFonts w:asciiTheme="minorHAnsi" w:hAnsiTheme="minorHAnsi" w:cstheme="minorHAnsi"/>
                <w:color w:val="000000"/>
              </w:rPr>
              <w:t>1010044</w:t>
            </w:r>
          </w:p>
        </w:tc>
      </w:tr>
    </w:tbl>
    <w:p w14:paraId="79F2501C" w14:textId="77777777" w:rsidR="009F2168" w:rsidRDefault="009F2168" w:rsidP="00FA6E8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CDDC5A3" w14:textId="5F1BE178" w:rsidR="005232C5" w:rsidRDefault="005232C5" w:rsidP="00FA6E8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Contact Person: Mr A Sebolaaneng (</w:t>
      </w:r>
      <w:hyperlink r:id="rId8" w:history="1">
        <w:r w:rsidRPr="001C68E3">
          <w:rPr>
            <w:rStyle w:val="Hyperlink"/>
            <w:rFonts w:asciiTheme="minorHAnsi" w:hAnsiTheme="minorHAnsi" w:cstheme="minorHAnsi"/>
            <w:sz w:val="22"/>
            <w:szCs w:val="22"/>
          </w:rPr>
          <w:t>alpheuss@wrc.org.za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</w:p>
    <w:p w14:paraId="5BEC2213" w14:textId="4CB42F4D" w:rsidR="005232C5" w:rsidRDefault="005232C5" w:rsidP="00FA6E8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Closing Date: </w:t>
      </w:r>
      <w:r w:rsidR="00204670">
        <w:rPr>
          <w:rFonts w:asciiTheme="minorHAnsi" w:hAnsiTheme="minorHAnsi" w:cstheme="minorHAnsi"/>
          <w:color w:val="auto"/>
          <w:sz w:val="22"/>
          <w:szCs w:val="22"/>
        </w:rPr>
        <w:t>15 August 2025 15:00</w:t>
      </w:r>
    </w:p>
    <w:p w14:paraId="2C8A5FFE" w14:textId="77777777" w:rsidR="005232C5" w:rsidRPr="00B60847" w:rsidRDefault="005232C5" w:rsidP="00FA6E8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B3F5AAB" w14:textId="77777777" w:rsidR="00F903CB" w:rsidRPr="00B60847" w:rsidRDefault="00F903CB" w:rsidP="00F903CB">
      <w:pPr>
        <w:pStyle w:val="Default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B60847">
        <w:rPr>
          <w:rFonts w:asciiTheme="minorHAnsi" w:hAnsiTheme="minorHAnsi" w:cstheme="minorHAnsi"/>
          <w:b/>
          <w:iCs/>
          <w:sz w:val="22"/>
          <w:szCs w:val="22"/>
        </w:rPr>
        <w:t>Background and Rationale</w:t>
      </w:r>
    </w:p>
    <w:p w14:paraId="3B15B7F7" w14:textId="15320AED" w:rsidR="00F903CB" w:rsidRDefault="003414BE" w:rsidP="003414B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14BE">
        <w:rPr>
          <w:rFonts w:asciiTheme="minorHAnsi" w:hAnsiTheme="minorHAnsi" w:cstheme="minorHAnsi"/>
          <w:color w:val="auto"/>
          <w:sz w:val="22"/>
          <w:szCs w:val="22"/>
        </w:rPr>
        <w:t xml:space="preserve">South Africa faces complex and interconnected challenges in the management of its water resources and services. Water availability, </w:t>
      </w:r>
      <w:r w:rsidR="005C5311">
        <w:rPr>
          <w:rFonts w:asciiTheme="minorHAnsi" w:hAnsiTheme="minorHAnsi" w:cstheme="minorHAnsi"/>
          <w:color w:val="auto"/>
          <w:sz w:val="22"/>
          <w:szCs w:val="22"/>
        </w:rPr>
        <w:t xml:space="preserve">water </w:t>
      </w:r>
      <w:r w:rsidR="00C2040D">
        <w:rPr>
          <w:rFonts w:asciiTheme="minorHAnsi" w:hAnsiTheme="minorHAnsi" w:cstheme="minorHAnsi"/>
          <w:color w:val="auto"/>
          <w:sz w:val="22"/>
          <w:szCs w:val="22"/>
        </w:rPr>
        <w:t xml:space="preserve">resources </w:t>
      </w:r>
      <w:r w:rsidR="005C5311">
        <w:rPr>
          <w:rFonts w:asciiTheme="minorHAnsi" w:hAnsiTheme="minorHAnsi" w:cstheme="minorHAnsi"/>
          <w:color w:val="auto"/>
          <w:sz w:val="22"/>
          <w:szCs w:val="22"/>
        </w:rPr>
        <w:t xml:space="preserve">use, water </w:t>
      </w:r>
      <w:r w:rsidRPr="003414BE">
        <w:rPr>
          <w:rFonts w:asciiTheme="minorHAnsi" w:hAnsiTheme="minorHAnsi" w:cstheme="minorHAnsi"/>
          <w:color w:val="auto"/>
          <w:sz w:val="22"/>
          <w:szCs w:val="22"/>
        </w:rPr>
        <w:t>quality, infrastructure, and service</w:t>
      </w:r>
      <w:r w:rsidR="00C2040D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3414BE">
        <w:rPr>
          <w:rFonts w:asciiTheme="minorHAnsi" w:hAnsiTheme="minorHAnsi" w:cstheme="minorHAnsi"/>
          <w:color w:val="auto"/>
          <w:sz w:val="22"/>
          <w:szCs w:val="22"/>
        </w:rPr>
        <w:t xml:space="preserve"> delivery are often managed in silos, which </w:t>
      </w:r>
      <w:r w:rsidR="00AF1C31">
        <w:rPr>
          <w:rFonts w:asciiTheme="minorHAnsi" w:hAnsiTheme="minorHAnsi" w:cstheme="minorHAnsi"/>
          <w:color w:val="auto"/>
          <w:sz w:val="22"/>
          <w:szCs w:val="22"/>
        </w:rPr>
        <w:t>can h</w:t>
      </w:r>
      <w:r w:rsidR="00421387">
        <w:rPr>
          <w:rFonts w:asciiTheme="minorHAnsi" w:hAnsiTheme="minorHAnsi" w:cstheme="minorHAnsi"/>
          <w:color w:val="auto"/>
          <w:sz w:val="22"/>
          <w:szCs w:val="22"/>
        </w:rPr>
        <w:t xml:space="preserve">amper </w:t>
      </w:r>
      <w:r w:rsidRPr="003414BE">
        <w:rPr>
          <w:rFonts w:asciiTheme="minorHAnsi" w:hAnsiTheme="minorHAnsi" w:cstheme="minorHAnsi"/>
          <w:color w:val="auto"/>
          <w:sz w:val="22"/>
          <w:szCs w:val="22"/>
        </w:rPr>
        <w:t>integrated planning</w:t>
      </w:r>
      <w:r w:rsidR="00421387">
        <w:rPr>
          <w:rFonts w:asciiTheme="minorHAnsi" w:hAnsiTheme="minorHAnsi" w:cstheme="minorHAnsi"/>
          <w:color w:val="auto"/>
          <w:sz w:val="22"/>
          <w:szCs w:val="22"/>
        </w:rPr>
        <w:t>, water resources management</w:t>
      </w:r>
      <w:r w:rsidR="00AF1C31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r w:rsidRPr="003414BE">
        <w:rPr>
          <w:rFonts w:asciiTheme="minorHAnsi" w:hAnsiTheme="minorHAnsi" w:cstheme="minorHAnsi"/>
          <w:color w:val="auto"/>
          <w:sz w:val="22"/>
          <w:szCs w:val="22"/>
        </w:rPr>
        <w:t>decision-making. A water flow diagram</w:t>
      </w:r>
      <w:r w:rsidR="00421387">
        <w:rPr>
          <w:rFonts w:asciiTheme="minorHAnsi" w:hAnsiTheme="minorHAnsi" w:cstheme="minorHAnsi"/>
          <w:color w:val="auto"/>
          <w:sz w:val="22"/>
          <w:szCs w:val="22"/>
        </w:rPr>
        <w:t xml:space="preserve"> (WFD), </w:t>
      </w:r>
      <w:r w:rsidRPr="003414BE">
        <w:rPr>
          <w:rFonts w:asciiTheme="minorHAnsi" w:hAnsiTheme="minorHAnsi" w:cstheme="minorHAnsi"/>
          <w:color w:val="auto"/>
          <w:sz w:val="22"/>
          <w:szCs w:val="22"/>
        </w:rPr>
        <w:t>which visually represents the movement, use, reuse, and loss of water across a defined geography and system</w:t>
      </w:r>
      <w:r w:rsidR="0042138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414BE">
        <w:rPr>
          <w:rFonts w:asciiTheme="minorHAnsi" w:hAnsiTheme="minorHAnsi" w:cstheme="minorHAnsi"/>
          <w:color w:val="auto"/>
          <w:sz w:val="22"/>
          <w:szCs w:val="22"/>
        </w:rPr>
        <w:t>can be a powerful tool to support systemic analysis, identify inefficiencies, and inform governance decisions.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606F0" w:rsidRPr="001606F0">
        <w:rPr>
          <w:rFonts w:asciiTheme="minorHAnsi" w:hAnsiTheme="minorHAnsi" w:cstheme="minorHAnsi"/>
          <w:color w:val="auto"/>
          <w:sz w:val="22"/>
          <w:szCs w:val="22"/>
        </w:rPr>
        <w:t>The application of W</w:t>
      </w:r>
      <w:r w:rsidR="00D34BBD">
        <w:rPr>
          <w:rFonts w:asciiTheme="minorHAnsi" w:hAnsiTheme="minorHAnsi" w:cstheme="minorHAnsi"/>
          <w:color w:val="auto"/>
          <w:sz w:val="22"/>
          <w:szCs w:val="22"/>
        </w:rPr>
        <w:t xml:space="preserve">FDs </w:t>
      </w:r>
      <w:r w:rsidR="001606F0" w:rsidRPr="001606F0">
        <w:rPr>
          <w:rFonts w:asciiTheme="minorHAnsi" w:hAnsiTheme="minorHAnsi" w:cstheme="minorHAnsi"/>
          <w:color w:val="auto"/>
          <w:sz w:val="22"/>
          <w:szCs w:val="22"/>
        </w:rPr>
        <w:t>in South Africa is in its early stages</w:t>
      </w:r>
      <w:r w:rsidR="0047462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47462C" w:rsidRPr="0047462C">
        <w:rPr>
          <w:rFonts w:asciiTheme="minorHAnsi" w:hAnsiTheme="minorHAnsi" w:cstheme="minorHAnsi"/>
          <w:color w:val="auto"/>
          <w:sz w:val="22"/>
          <w:szCs w:val="22"/>
        </w:rPr>
        <w:t xml:space="preserve">To realize these benefits, research </w:t>
      </w:r>
      <w:r w:rsidR="00E22B96">
        <w:rPr>
          <w:rFonts w:asciiTheme="minorHAnsi" w:hAnsiTheme="minorHAnsi" w:cstheme="minorHAnsi"/>
          <w:color w:val="auto"/>
          <w:sz w:val="22"/>
          <w:szCs w:val="22"/>
        </w:rPr>
        <w:t xml:space="preserve">is </w:t>
      </w:r>
      <w:r w:rsidR="0047462C" w:rsidRPr="0047462C">
        <w:rPr>
          <w:rFonts w:asciiTheme="minorHAnsi" w:hAnsiTheme="minorHAnsi" w:cstheme="minorHAnsi"/>
          <w:color w:val="auto"/>
          <w:sz w:val="22"/>
          <w:szCs w:val="22"/>
        </w:rPr>
        <w:t xml:space="preserve">necessary to refine </w:t>
      </w:r>
      <w:r w:rsidR="00E22B96">
        <w:rPr>
          <w:rFonts w:asciiTheme="minorHAnsi" w:hAnsiTheme="minorHAnsi" w:cstheme="minorHAnsi"/>
          <w:color w:val="auto"/>
          <w:sz w:val="22"/>
          <w:szCs w:val="22"/>
        </w:rPr>
        <w:t xml:space="preserve">existing </w:t>
      </w:r>
      <w:r w:rsidR="0047462C" w:rsidRPr="0047462C">
        <w:rPr>
          <w:rFonts w:asciiTheme="minorHAnsi" w:hAnsiTheme="minorHAnsi" w:cstheme="minorHAnsi"/>
          <w:color w:val="auto"/>
          <w:sz w:val="22"/>
          <w:szCs w:val="22"/>
        </w:rPr>
        <w:t>WFD</w:t>
      </w:r>
      <w:r w:rsidR="00E22B9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7462C" w:rsidRPr="0047462C">
        <w:rPr>
          <w:rFonts w:asciiTheme="minorHAnsi" w:hAnsiTheme="minorHAnsi" w:cstheme="minorHAnsi"/>
          <w:color w:val="auto"/>
          <w:sz w:val="22"/>
          <w:szCs w:val="22"/>
        </w:rPr>
        <w:t>methodologies</w:t>
      </w:r>
      <w:r w:rsidR="00230164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47462C" w:rsidRPr="0047462C">
        <w:rPr>
          <w:rFonts w:asciiTheme="minorHAnsi" w:hAnsiTheme="minorHAnsi" w:cstheme="minorHAnsi"/>
          <w:color w:val="auto"/>
          <w:sz w:val="22"/>
          <w:szCs w:val="22"/>
        </w:rPr>
        <w:t xml:space="preserve">adapt them </w:t>
      </w:r>
      <w:r w:rsidR="0037590D">
        <w:rPr>
          <w:rFonts w:asciiTheme="minorHAnsi" w:hAnsiTheme="minorHAnsi" w:cstheme="minorHAnsi"/>
          <w:color w:val="auto"/>
          <w:sz w:val="22"/>
          <w:szCs w:val="22"/>
        </w:rPr>
        <w:t xml:space="preserve">for application in a South African </w:t>
      </w:r>
      <w:r w:rsidR="0047462C" w:rsidRPr="0047462C">
        <w:rPr>
          <w:rFonts w:asciiTheme="minorHAnsi" w:hAnsiTheme="minorHAnsi" w:cstheme="minorHAnsi"/>
          <w:color w:val="auto"/>
          <w:sz w:val="22"/>
          <w:szCs w:val="22"/>
        </w:rPr>
        <w:t xml:space="preserve">context, and build capacity </w:t>
      </w:r>
      <w:r w:rsidR="0037590D">
        <w:rPr>
          <w:rFonts w:asciiTheme="minorHAnsi" w:hAnsiTheme="minorHAnsi" w:cstheme="minorHAnsi"/>
          <w:color w:val="auto"/>
          <w:sz w:val="22"/>
          <w:szCs w:val="22"/>
        </w:rPr>
        <w:t xml:space="preserve">in the sector. </w:t>
      </w:r>
      <w:r w:rsidR="0047462C" w:rsidRPr="0047462C">
        <w:rPr>
          <w:rFonts w:asciiTheme="minorHAnsi" w:hAnsiTheme="minorHAnsi" w:cstheme="minorHAnsi"/>
          <w:color w:val="auto"/>
          <w:sz w:val="22"/>
          <w:szCs w:val="22"/>
        </w:rPr>
        <w:t>Such efforts would contribute to more resilient and sustainable water management in South Africa.</w:t>
      </w:r>
      <w:r w:rsidR="0047462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414BE">
        <w:rPr>
          <w:rFonts w:asciiTheme="minorHAnsi" w:hAnsiTheme="minorHAnsi" w:cstheme="minorHAnsi"/>
          <w:color w:val="auto"/>
          <w:sz w:val="22"/>
          <w:szCs w:val="22"/>
        </w:rPr>
        <w:t xml:space="preserve">This </w:t>
      </w:r>
      <w:r w:rsidR="00421387">
        <w:rPr>
          <w:rFonts w:asciiTheme="minorHAnsi" w:hAnsiTheme="minorHAnsi" w:cstheme="minorHAnsi"/>
          <w:color w:val="auto"/>
          <w:sz w:val="22"/>
          <w:szCs w:val="22"/>
        </w:rPr>
        <w:t xml:space="preserve">project is </w:t>
      </w:r>
      <w:r w:rsidR="00F521A8">
        <w:rPr>
          <w:rFonts w:asciiTheme="minorHAnsi" w:hAnsiTheme="minorHAnsi" w:cstheme="minorHAnsi"/>
          <w:color w:val="auto"/>
          <w:sz w:val="22"/>
          <w:szCs w:val="22"/>
        </w:rPr>
        <w:t xml:space="preserve">aimed at </w:t>
      </w:r>
      <w:r w:rsidR="00046B92" w:rsidRPr="003414BE">
        <w:rPr>
          <w:rFonts w:asciiTheme="minorHAnsi" w:hAnsiTheme="minorHAnsi" w:cstheme="minorHAnsi"/>
          <w:color w:val="auto"/>
          <w:sz w:val="22"/>
          <w:szCs w:val="22"/>
        </w:rPr>
        <w:t>developing</w:t>
      </w:r>
      <w:r w:rsidRPr="003414BE">
        <w:rPr>
          <w:rFonts w:asciiTheme="minorHAnsi" w:hAnsiTheme="minorHAnsi" w:cstheme="minorHAnsi"/>
          <w:color w:val="auto"/>
          <w:sz w:val="22"/>
          <w:szCs w:val="22"/>
        </w:rPr>
        <w:t xml:space="preserve"> and test</w:t>
      </w:r>
      <w:r w:rsidR="00F521A8">
        <w:rPr>
          <w:rFonts w:asciiTheme="minorHAnsi" w:hAnsiTheme="minorHAnsi" w:cstheme="minorHAnsi"/>
          <w:color w:val="auto"/>
          <w:sz w:val="22"/>
          <w:szCs w:val="22"/>
        </w:rPr>
        <w:t>ing</w:t>
      </w:r>
      <w:r w:rsidRPr="003414BE">
        <w:rPr>
          <w:rFonts w:asciiTheme="minorHAnsi" w:hAnsiTheme="minorHAnsi" w:cstheme="minorHAnsi"/>
          <w:color w:val="auto"/>
          <w:sz w:val="22"/>
          <w:szCs w:val="22"/>
        </w:rPr>
        <w:t xml:space="preserve"> a practical and context-specific </w:t>
      </w:r>
      <w:r w:rsidR="00F521A8">
        <w:rPr>
          <w:rFonts w:asciiTheme="minorHAnsi" w:hAnsiTheme="minorHAnsi" w:cstheme="minorHAnsi"/>
          <w:color w:val="auto"/>
          <w:sz w:val="22"/>
          <w:szCs w:val="22"/>
        </w:rPr>
        <w:t xml:space="preserve">framework for the application of a </w:t>
      </w:r>
      <w:r w:rsidR="008D44FB">
        <w:rPr>
          <w:rFonts w:asciiTheme="minorHAnsi" w:hAnsiTheme="minorHAnsi" w:cstheme="minorHAnsi"/>
          <w:color w:val="auto"/>
          <w:sz w:val="22"/>
          <w:szCs w:val="22"/>
        </w:rPr>
        <w:t>WFD t</w:t>
      </w:r>
      <w:r w:rsidRPr="003414BE">
        <w:rPr>
          <w:rFonts w:asciiTheme="minorHAnsi" w:hAnsiTheme="minorHAnsi" w:cstheme="minorHAnsi"/>
          <w:color w:val="auto"/>
          <w:sz w:val="22"/>
          <w:szCs w:val="22"/>
        </w:rPr>
        <w:t>o South Africa’s diverse water management contexts.</w:t>
      </w:r>
    </w:p>
    <w:p w14:paraId="6CD2B68E" w14:textId="77777777" w:rsidR="003414BE" w:rsidRPr="003414BE" w:rsidRDefault="003414BE" w:rsidP="003414B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DB2E1D" w14:textId="3BD02484" w:rsidR="003E4E16" w:rsidRPr="003414BE" w:rsidRDefault="00BE0D3B" w:rsidP="00BE0D3B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414BE">
        <w:rPr>
          <w:rFonts w:asciiTheme="minorHAnsi" w:hAnsiTheme="minorHAnsi" w:cstheme="minorHAnsi"/>
          <w:b/>
          <w:bCs/>
          <w:color w:val="auto"/>
          <w:sz w:val="22"/>
          <w:szCs w:val="22"/>
        </w:rPr>
        <w:t>Objective</w:t>
      </w:r>
      <w:r w:rsidR="003E4E16" w:rsidRPr="003414BE">
        <w:rPr>
          <w:rFonts w:asciiTheme="minorHAnsi" w:hAnsiTheme="minorHAnsi" w:cstheme="minorHAnsi"/>
          <w:b/>
          <w:bCs/>
          <w:color w:val="auto"/>
          <w:sz w:val="22"/>
          <w:szCs w:val="22"/>
        </w:rPr>
        <w:t>s</w:t>
      </w:r>
    </w:p>
    <w:p w14:paraId="5700F799" w14:textId="18745E1B" w:rsidR="00BE0D3B" w:rsidRPr="003E4E16" w:rsidRDefault="002947F9" w:rsidP="00BE0D3B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3E4E16">
        <w:rPr>
          <w:rFonts w:asciiTheme="minorHAnsi" w:hAnsiTheme="minorHAnsi" w:cstheme="minorHAnsi"/>
          <w:i/>
          <w:iCs/>
          <w:color w:val="auto"/>
          <w:sz w:val="22"/>
          <w:szCs w:val="22"/>
        </w:rPr>
        <w:t>General</w:t>
      </w:r>
      <w:r w:rsidR="003E4E16">
        <w:rPr>
          <w:rFonts w:asciiTheme="minorHAnsi" w:hAnsiTheme="minorHAnsi" w:cstheme="minorHAnsi"/>
          <w:i/>
          <w:iCs/>
          <w:color w:val="auto"/>
          <w:sz w:val="22"/>
          <w:szCs w:val="22"/>
        </w:rPr>
        <w:t>:</w:t>
      </w:r>
    </w:p>
    <w:p w14:paraId="09B2D49C" w14:textId="77777777" w:rsidR="00510851" w:rsidRPr="00510851" w:rsidRDefault="00510851" w:rsidP="0051085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851">
        <w:rPr>
          <w:rFonts w:asciiTheme="minorHAnsi" w:hAnsiTheme="minorHAnsi" w:cstheme="minorHAnsi"/>
          <w:color w:val="auto"/>
          <w:sz w:val="22"/>
          <w:szCs w:val="22"/>
        </w:rPr>
        <w:t>The overarching objective of this research is to develop and pilot a comprehensive water flow diagram framework tailored to South Africa, which can:</w:t>
      </w:r>
    </w:p>
    <w:p w14:paraId="24AFFD58" w14:textId="7D0E3470" w:rsidR="00510851" w:rsidRPr="00510851" w:rsidRDefault="00510851" w:rsidP="00C373D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851">
        <w:rPr>
          <w:rFonts w:asciiTheme="minorHAnsi" w:hAnsiTheme="minorHAnsi" w:cstheme="minorHAnsi"/>
          <w:color w:val="auto"/>
          <w:sz w:val="22"/>
          <w:szCs w:val="22"/>
        </w:rPr>
        <w:t>Visualize the flows and transformations of water across the natural and built environment.</w:t>
      </w:r>
    </w:p>
    <w:p w14:paraId="4FB16396" w14:textId="24FEA553" w:rsidR="00510851" w:rsidRPr="00510851" w:rsidRDefault="00510851" w:rsidP="00C373D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851">
        <w:rPr>
          <w:rFonts w:asciiTheme="minorHAnsi" w:hAnsiTheme="minorHAnsi" w:cstheme="minorHAnsi"/>
          <w:color w:val="auto"/>
          <w:sz w:val="22"/>
          <w:szCs w:val="22"/>
        </w:rPr>
        <w:t>Integrate data on water resources, infrastructure, and service delivery.</w:t>
      </w:r>
    </w:p>
    <w:p w14:paraId="1C2C1D63" w14:textId="0DD4A38E" w:rsidR="00510851" w:rsidRPr="00510851" w:rsidRDefault="00510851" w:rsidP="00C373D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851">
        <w:rPr>
          <w:rFonts w:asciiTheme="minorHAnsi" w:hAnsiTheme="minorHAnsi" w:cstheme="minorHAnsi"/>
          <w:color w:val="auto"/>
          <w:sz w:val="22"/>
          <w:szCs w:val="22"/>
        </w:rPr>
        <w:t xml:space="preserve">Support decision-making for improved </w:t>
      </w:r>
      <w:r w:rsidR="008D44FB">
        <w:rPr>
          <w:rFonts w:asciiTheme="minorHAnsi" w:hAnsiTheme="minorHAnsi" w:cstheme="minorHAnsi"/>
          <w:color w:val="auto"/>
          <w:sz w:val="22"/>
          <w:szCs w:val="22"/>
        </w:rPr>
        <w:t xml:space="preserve">planning, decision-making, regulation </w:t>
      </w:r>
      <w:r w:rsidRPr="00510851">
        <w:rPr>
          <w:rFonts w:asciiTheme="minorHAnsi" w:hAnsiTheme="minorHAnsi" w:cstheme="minorHAnsi"/>
          <w:color w:val="auto"/>
          <w:sz w:val="22"/>
          <w:szCs w:val="22"/>
        </w:rPr>
        <w:t>and sustainability.</w:t>
      </w:r>
    </w:p>
    <w:p w14:paraId="60B9459B" w14:textId="57C898AC" w:rsidR="00510851" w:rsidRPr="00510851" w:rsidRDefault="00510851" w:rsidP="00C373D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851">
        <w:rPr>
          <w:rFonts w:asciiTheme="minorHAnsi" w:hAnsiTheme="minorHAnsi" w:cstheme="minorHAnsi"/>
          <w:color w:val="auto"/>
          <w:sz w:val="22"/>
          <w:szCs w:val="22"/>
        </w:rPr>
        <w:t>Facilitate multi-stakeholder engagement across sectors.</w:t>
      </w:r>
    </w:p>
    <w:p w14:paraId="4A181197" w14:textId="0566E723" w:rsidR="00F903CB" w:rsidRDefault="00510851" w:rsidP="0051085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851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6E293995" w14:textId="77777777" w:rsidR="003E4E16" w:rsidRPr="003E4E16" w:rsidRDefault="003E4E16" w:rsidP="003E4E16">
      <w:pPr>
        <w:pStyle w:val="CM2"/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E4E16">
        <w:rPr>
          <w:rFonts w:asciiTheme="minorHAnsi" w:hAnsiTheme="minorHAnsi" w:cstheme="minorHAnsi"/>
          <w:i/>
          <w:iCs/>
          <w:sz w:val="22"/>
          <w:szCs w:val="22"/>
        </w:rPr>
        <w:t>Specific:</w:t>
      </w:r>
    </w:p>
    <w:p w14:paraId="5B277EC0" w14:textId="77E70EAB" w:rsidR="00BE0D3B" w:rsidRDefault="00BE0D3B" w:rsidP="00BE0D3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0847">
        <w:rPr>
          <w:rFonts w:asciiTheme="minorHAnsi" w:hAnsiTheme="minorHAnsi" w:cstheme="minorHAnsi"/>
          <w:sz w:val="22"/>
          <w:szCs w:val="22"/>
        </w:rPr>
        <w:t xml:space="preserve">The </w:t>
      </w:r>
      <w:r w:rsidR="00510851">
        <w:rPr>
          <w:rFonts w:asciiTheme="minorHAnsi" w:hAnsiTheme="minorHAnsi" w:cstheme="minorHAnsi"/>
          <w:sz w:val="22"/>
          <w:szCs w:val="22"/>
        </w:rPr>
        <w:t xml:space="preserve">specific </w:t>
      </w:r>
      <w:r w:rsidRPr="00B60847">
        <w:rPr>
          <w:rFonts w:asciiTheme="minorHAnsi" w:hAnsiTheme="minorHAnsi" w:cstheme="minorHAnsi"/>
          <w:sz w:val="22"/>
          <w:szCs w:val="22"/>
        </w:rPr>
        <w:t>objectives of the project are to:</w:t>
      </w:r>
    </w:p>
    <w:p w14:paraId="3109E145" w14:textId="74655996" w:rsidR="00510851" w:rsidRPr="00510851" w:rsidRDefault="00510851" w:rsidP="00C373D1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10851">
        <w:rPr>
          <w:rFonts w:asciiTheme="minorHAnsi" w:hAnsiTheme="minorHAnsi" w:cstheme="minorHAnsi"/>
          <w:sz w:val="22"/>
          <w:szCs w:val="22"/>
        </w:rPr>
        <w:t xml:space="preserve">To review existing </w:t>
      </w:r>
      <w:r w:rsidR="005C3401">
        <w:rPr>
          <w:rFonts w:asciiTheme="minorHAnsi" w:hAnsiTheme="minorHAnsi" w:cstheme="minorHAnsi"/>
          <w:sz w:val="22"/>
          <w:szCs w:val="22"/>
        </w:rPr>
        <w:t>t</w:t>
      </w:r>
      <w:r w:rsidR="00F345D5">
        <w:rPr>
          <w:rFonts w:asciiTheme="minorHAnsi" w:hAnsiTheme="minorHAnsi" w:cstheme="minorHAnsi"/>
          <w:sz w:val="22"/>
          <w:szCs w:val="22"/>
        </w:rPr>
        <w:t xml:space="preserve">erminologies, </w:t>
      </w:r>
      <w:r w:rsidRPr="00510851">
        <w:rPr>
          <w:rFonts w:asciiTheme="minorHAnsi" w:hAnsiTheme="minorHAnsi" w:cstheme="minorHAnsi"/>
          <w:sz w:val="22"/>
          <w:szCs w:val="22"/>
        </w:rPr>
        <w:t xml:space="preserve">methodologies and applications of </w:t>
      </w:r>
      <w:r w:rsidR="00F345D5">
        <w:rPr>
          <w:rFonts w:asciiTheme="minorHAnsi" w:hAnsiTheme="minorHAnsi" w:cstheme="minorHAnsi"/>
          <w:sz w:val="22"/>
          <w:szCs w:val="22"/>
        </w:rPr>
        <w:t xml:space="preserve">WFDs </w:t>
      </w:r>
      <w:r w:rsidRPr="00510851">
        <w:rPr>
          <w:rFonts w:asciiTheme="minorHAnsi" w:hAnsiTheme="minorHAnsi" w:cstheme="minorHAnsi"/>
          <w:sz w:val="22"/>
          <w:szCs w:val="22"/>
        </w:rPr>
        <w:t>globally and locally.</w:t>
      </w:r>
    </w:p>
    <w:p w14:paraId="3628F878" w14:textId="0DF06B5F" w:rsidR="001C5156" w:rsidRPr="00AF7FFC" w:rsidRDefault="00510851" w:rsidP="00C373D1">
      <w:pPr>
        <w:pStyle w:val="CM2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0851">
        <w:rPr>
          <w:rFonts w:asciiTheme="minorHAnsi" w:hAnsiTheme="minorHAnsi" w:cstheme="minorHAnsi"/>
          <w:sz w:val="22"/>
          <w:szCs w:val="22"/>
        </w:rPr>
        <w:t xml:space="preserve">To design a practical </w:t>
      </w:r>
      <w:r w:rsidR="003051A5">
        <w:rPr>
          <w:rFonts w:asciiTheme="minorHAnsi" w:hAnsiTheme="minorHAnsi" w:cstheme="minorHAnsi"/>
          <w:sz w:val="22"/>
          <w:szCs w:val="22"/>
        </w:rPr>
        <w:t xml:space="preserve">and visual </w:t>
      </w:r>
      <w:r w:rsidRPr="00510851">
        <w:rPr>
          <w:rFonts w:asciiTheme="minorHAnsi" w:hAnsiTheme="minorHAnsi" w:cstheme="minorHAnsi"/>
          <w:sz w:val="22"/>
          <w:szCs w:val="22"/>
        </w:rPr>
        <w:t xml:space="preserve">water flow diagram suited </w:t>
      </w:r>
      <w:r w:rsidR="005C3401">
        <w:rPr>
          <w:rFonts w:asciiTheme="minorHAnsi" w:hAnsiTheme="minorHAnsi" w:cstheme="minorHAnsi"/>
          <w:sz w:val="22"/>
          <w:szCs w:val="22"/>
        </w:rPr>
        <w:t>for</w:t>
      </w:r>
      <w:r w:rsidR="003051A5" w:rsidRPr="003051A5">
        <w:rPr>
          <w:rFonts w:asciiTheme="minorHAnsi" w:hAnsiTheme="minorHAnsi" w:cstheme="minorHAnsi"/>
          <w:sz w:val="22"/>
          <w:szCs w:val="22"/>
        </w:rPr>
        <w:t xml:space="preserve"> water resources and services management </w:t>
      </w:r>
      <w:r w:rsidR="005C3401">
        <w:rPr>
          <w:rFonts w:asciiTheme="minorHAnsi" w:hAnsiTheme="minorHAnsi" w:cstheme="minorHAnsi"/>
          <w:sz w:val="22"/>
          <w:szCs w:val="22"/>
        </w:rPr>
        <w:t>in So</w:t>
      </w:r>
      <w:r w:rsidRPr="00510851">
        <w:rPr>
          <w:rFonts w:asciiTheme="minorHAnsi" w:hAnsiTheme="minorHAnsi" w:cstheme="minorHAnsi"/>
          <w:sz w:val="22"/>
          <w:szCs w:val="22"/>
        </w:rPr>
        <w:t>uth Africa</w:t>
      </w:r>
      <w:r w:rsidR="005C3401">
        <w:rPr>
          <w:rFonts w:asciiTheme="minorHAnsi" w:hAnsiTheme="minorHAnsi" w:cstheme="minorHAnsi"/>
          <w:sz w:val="22"/>
          <w:szCs w:val="22"/>
        </w:rPr>
        <w:t xml:space="preserve">, </w:t>
      </w:r>
      <w:r w:rsidR="001C5156">
        <w:rPr>
          <w:rFonts w:asciiTheme="minorHAnsi" w:hAnsiTheme="minorHAnsi" w:cstheme="minorHAnsi"/>
          <w:sz w:val="22"/>
          <w:szCs w:val="22"/>
        </w:rPr>
        <w:t>showing water</w:t>
      </w:r>
      <w:r w:rsidR="001C5156" w:rsidRPr="00AF7FFC">
        <w:rPr>
          <w:rFonts w:asciiTheme="minorHAnsi" w:hAnsiTheme="minorHAnsi" w:cstheme="minorHAnsi"/>
          <w:sz w:val="22"/>
          <w:szCs w:val="22"/>
        </w:rPr>
        <w:t xml:space="preserve"> sources</w:t>
      </w:r>
      <w:r w:rsidR="001C5156">
        <w:rPr>
          <w:rFonts w:asciiTheme="minorHAnsi" w:hAnsiTheme="minorHAnsi" w:cstheme="minorHAnsi"/>
          <w:sz w:val="22"/>
          <w:szCs w:val="22"/>
        </w:rPr>
        <w:t xml:space="preserve">, </w:t>
      </w:r>
      <w:r w:rsidR="001C5156" w:rsidRPr="00AF7FFC">
        <w:rPr>
          <w:rFonts w:asciiTheme="minorHAnsi" w:hAnsiTheme="minorHAnsi" w:cstheme="minorHAnsi"/>
          <w:sz w:val="22"/>
          <w:szCs w:val="22"/>
        </w:rPr>
        <w:t>uses (agriculture, domestic, industrial</w:t>
      </w:r>
      <w:r w:rsidR="001C5156">
        <w:rPr>
          <w:rFonts w:asciiTheme="minorHAnsi" w:hAnsiTheme="minorHAnsi" w:cstheme="minorHAnsi"/>
          <w:sz w:val="22"/>
          <w:szCs w:val="22"/>
        </w:rPr>
        <w:t xml:space="preserve">, environmental, </w:t>
      </w:r>
      <w:r w:rsidR="008D44FB">
        <w:rPr>
          <w:rFonts w:asciiTheme="minorHAnsi" w:hAnsiTheme="minorHAnsi" w:cstheme="minorHAnsi"/>
          <w:sz w:val="22"/>
          <w:szCs w:val="22"/>
        </w:rPr>
        <w:t>etc.</w:t>
      </w:r>
      <w:r w:rsidR="001C5156" w:rsidRPr="00AF7FFC">
        <w:rPr>
          <w:rFonts w:asciiTheme="minorHAnsi" w:hAnsiTheme="minorHAnsi" w:cstheme="minorHAnsi"/>
          <w:sz w:val="22"/>
          <w:szCs w:val="22"/>
        </w:rPr>
        <w:t>), losses, returns, treatment</w:t>
      </w:r>
      <w:r w:rsidR="001C5156">
        <w:rPr>
          <w:rFonts w:asciiTheme="minorHAnsi" w:hAnsiTheme="minorHAnsi" w:cstheme="minorHAnsi"/>
          <w:sz w:val="22"/>
          <w:szCs w:val="22"/>
        </w:rPr>
        <w:t xml:space="preserve"> (quality)</w:t>
      </w:r>
      <w:r w:rsidR="001C5156" w:rsidRPr="00AF7FFC">
        <w:rPr>
          <w:rFonts w:asciiTheme="minorHAnsi" w:hAnsiTheme="minorHAnsi" w:cstheme="minorHAnsi"/>
          <w:sz w:val="22"/>
          <w:szCs w:val="22"/>
        </w:rPr>
        <w:t>, and reuses.</w:t>
      </w:r>
    </w:p>
    <w:p w14:paraId="539E89A1" w14:textId="0D592F19" w:rsidR="00510851" w:rsidRPr="00510851" w:rsidRDefault="00510851" w:rsidP="00C373D1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10851">
        <w:rPr>
          <w:rFonts w:asciiTheme="minorHAnsi" w:hAnsiTheme="minorHAnsi" w:cstheme="minorHAnsi"/>
          <w:sz w:val="22"/>
          <w:szCs w:val="22"/>
        </w:rPr>
        <w:t xml:space="preserve">To pilot the application of the </w:t>
      </w:r>
      <w:r w:rsidR="005C3401">
        <w:rPr>
          <w:rFonts w:asciiTheme="minorHAnsi" w:hAnsiTheme="minorHAnsi" w:cstheme="minorHAnsi"/>
          <w:sz w:val="22"/>
          <w:szCs w:val="22"/>
        </w:rPr>
        <w:t xml:space="preserve">WFD </w:t>
      </w:r>
      <w:r w:rsidRPr="00510851">
        <w:rPr>
          <w:rFonts w:asciiTheme="minorHAnsi" w:hAnsiTheme="minorHAnsi" w:cstheme="minorHAnsi"/>
          <w:sz w:val="22"/>
          <w:szCs w:val="22"/>
        </w:rPr>
        <w:t>diagram in at least one selected municipality or catchment.</w:t>
      </w:r>
    </w:p>
    <w:p w14:paraId="5E70C91E" w14:textId="02AB7124" w:rsidR="00510851" w:rsidRPr="00510851" w:rsidRDefault="00510851" w:rsidP="00C373D1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10851">
        <w:rPr>
          <w:rFonts w:asciiTheme="minorHAnsi" w:hAnsiTheme="minorHAnsi" w:cstheme="minorHAnsi"/>
          <w:sz w:val="22"/>
          <w:szCs w:val="22"/>
        </w:rPr>
        <w:t>To assess the utility, challenges, and scalability of the tool.</w:t>
      </w:r>
    </w:p>
    <w:p w14:paraId="27E06814" w14:textId="77777777" w:rsidR="00510851" w:rsidRPr="00510851" w:rsidRDefault="00510851" w:rsidP="0051085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1DAF24A" w14:textId="77777777" w:rsidR="00AA052C" w:rsidRPr="00AA052C" w:rsidRDefault="00AA052C" w:rsidP="00AA052C">
      <w:pPr>
        <w:pStyle w:val="CM2"/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A052C">
        <w:rPr>
          <w:rFonts w:asciiTheme="minorHAnsi" w:hAnsiTheme="minorHAnsi" w:cstheme="minorHAnsi"/>
          <w:b/>
          <w:bCs/>
          <w:sz w:val="22"/>
          <w:szCs w:val="22"/>
        </w:rPr>
        <w:lastRenderedPageBreak/>
        <w:t>Scope of Work</w:t>
      </w:r>
    </w:p>
    <w:p w14:paraId="0A06A61F" w14:textId="54CD4E9F" w:rsidR="00AA052C" w:rsidRPr="001C5156" w:rsidRDefault="00AA052C" w:rsidP="00AA052C">
      <w:pPr>
        <w:pStyle w:val="CM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156">
        <w:rPr>
          <w:rFonts w:asciiTheme="minorHAnsi" w:hAnsiTheme="minorHAnsi" w:cstheme="minorHAnsi"/>
          <w:sz w:val="22"/>
          <w:szCs w:val="22"/>
        </w:rPr>
        <w:t xml:space="preserve">The scope of work to be done must include the following tasks / work packages: </w:t>
      </w:r>
    </w:p>
    <w:p w14:paraId="18585FAE" w14:textId="466DDEBF" w:rsidR="00AA052C" w:rsidRPr="00623672" w:rsidRDefault="00AA052C" w:rsidP="00C373D1">
      <w:pPr>
        <w:pStyle w:val="CM2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3672">
        <w:rPr>
          <w:rFonts w:asciiTheme="minorHAnsi" w:hAnsiTheme="minorHAnsi" w:cstheme="minorHAnsi"/>
          <w:sz w:val="22"/>
          <w:szCs w:val="22"/>
        </w:rPr>
        <w:t>Literature Review</w:t>
      </w:r>
      <w:r w:rsidR="008D65E0" w:rsidRPr="00623672">
        <w:rPr>
          <w:rFonts w:asciiTheme="minorHAnsi" w:hAnsiTheme="minorHAnsi" w:cstheme="minorHAnsi"/>
          <w:sz w:val="22"/>
          <w:szCs w:val="22"/>
        </w:rPr>
        <w:t xml:space="preserve"> - </w:t>
      </w:r>
      <w:r w:rsidRPr="00623672">
        <w:rPr>
          <w:rFonts w:asciiTheme="minorHAnsi" w:hAnsiTheme="minorHAnsi" w:cstheme="minorHAnsi"/>
          <w:sz w:val="22"/>
          <w:szCs w:val="22"/>
        </w:rPr>
        <w:t xml:space="preserve">Conduct a comprehensive review of water flow diagram </w:t>
      </w:r>
      <w:r w:rsidR="00623672" w:rsidRPr="00623672">
        <w:rPr>
          <w:rFonts w:asciiTheme="minorHAnsi" w:hAnsiTheme="minorHAnsi" w:cstheme="minorHAnsi"/>
          <w:sz w:val="22"/>
          <w:szCs w:val="22"/>
        </w:rPr>
        <w:t xml:space="preserve">terminologies and </w:t>
      </w:r>
      <w:r w:rsidRPr="00623672">
        <w:rPr>
          <w:rFonts w:asciiTheme="minorHAnsi" w:hAnsiTheme="minorHAnsi" w:cstheme="minorHAnsi"/>
          <w:sz w:val="22"/>
          <w:szCs w:val="22"/>
        </w:rPr>
        <w:t>approaches, including Sankey diagrams, water balance tools, and circular economy frameworks.</w:t>
      </w:r>
      <w:r w:rsidR="008D65E0" w:rsidRPr="006236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59180B" w14:textId="33C8D5AB" w:rsidR="00AA052C" w:rsidRPr="000A2EDF" w:rsidRDefault="00046B92" w:rsidP="00C373D1">
      <w:pPr>
        <w:pStyle w:val="CM2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2EDF">
        <w:rPr>
          <w:rFonts w:asciiTheme="minorHAnsi" w:hAnsiTheme="minorHAnsi" w:cstheme="minorHAnsi"/>
          <w:sz w:val="22"/>
          <w:szCs w:val="22"/>
        </w:rPr>
        <w:t>Stakeholder mapping</w:t>
      </w:r>
      <w:r w:rsidR="00623672" w:rsidRPr="000A2EDF">
        <w:rPr>
          <w:rFonts w:asciiTheme="minorHAnsi" w:hAnsiTheme="minorHAnsi" w:cstheme="minorHAnsi"/>
          <w:sz w:val="22"/>
          <w:szCs w:val="22"/>
        </w:rPr>
        <w:t xml:space="preserve"> n</w:t>
      </w:r>
      <w:r w:rsidR="00AA052C" w:rsidRPr="000A2EDF">
        <w:rPr>
          <w:rFonts w:asciiTheme="minorHAnsi" w:hAnsiTheme="minorHAnsi" w:cstheme="minorHAnsi"/>
          <w:sz w:val="22"/>
          <w:szCs w:val="22"/>
        </w:rPr>
        <w:t xml:space="preserve">eeds </w:t>
      </w:r>
      <w:r w:rsidR="00623672" w:rsidRPr="000A2EDF">
        <w:rPr>
          <w:rFonts w:asciiTheme="minorHAnsi" w:hAnsiTheme="minorHAnsi" w:cstheme="minorHAnsi"/>
          <w:sz w:val="22"/>
          <w:szCs w:val="22"/>
        </w:rPr>
        <w:t>a</w:t>
      </w:r>
      <w:r w:rsidR="00AA052C" w:rsidRPr="000A2EDF">
        <w:rPr>
          <w:rFonts w:asciiTheme="minorHAnsi" w:hAnsiTheme="minorHAnsi" w:cstheme="minorHAnsi"/>
          <w:sz w:val="22"/>
          <w:szCs w:val="22"/>
        </w:rPr>
        <w:t>ssessment</w:t>
      </w:r>
      <w:r w:rsidR="00623672" w:rsidRPr="000A2EDF">
        <w:rPr>
          <w:rFonts w:asciiTheme="minorHAnsi" w:hAnsiTheme="minorHAnsi" w:cstheme="minorHAnsi"/>
          <w:sz w:val="22"/>
          <w:szCs w:val="22"/>
        </w:rPr>
        <w:t xml:space="preserve"> and engagement – Identify key stakeholders for the </w:t>
      </w:r>
      <w:r w:rsidR="00F01E8D" w:rsidRPr="000A2EDF">
        <w:rPr>
          <w:rFonts w:asciiTheme="minorHAnsi" w:hAnsiTheme="minorHAnsi" w:cstheme="minorHAnsi"/>
          <w:sz w:val="22"/>
          <w:szCs w:val="22"/>
        </w:rPr>
        <w:t>adoption / implementation of WFD in South Africa and</w:t>
      </w:r>
      <w:r w:rsidR="000A2EDF">
        <w:rPr>
          <w:rFonts w:asciiTheme="minorHAnsi" w:hAnsiTheme="minorHAnsi" w:cstheme="minorHAnsi"/>
          <w:sz w:val="22"/>
          <w:szCs w:val="22"/>
        </w:rPr>
        <w:t xml:space="preserve"> consult with them for the identification of </w:t>
      </w:r>
      <w:r w:rsidR="00AA052C" w:rsidRPr="000A2EDF">
        <w:rPr>
          <w:rFonts w:asciiTheme="minorHAnsi" w:hAnsiTheme="minorHAnsi" w:cstheme="minorHAnsi"/>
          <w:sz w:val="22"/>
          <w:szCs w:val="22"/>
        </w:rPr>
        <w:t>key priorities, data needs, and potential use cases.</w:t>
      </w:r>
    </w:p>
    <w:p w14:paraId="4C97ACAB" w14:textId="7A0E51B5" w:rsidR="00AA052C" w:rsidRPr="005C3401" w:rsidRDefault="000A2EDF" w:rsidP="00C373D1">
      <w:pPr>
        <w:pStyle w:val="CM2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7FFC">
        <w:rPr>
          <w:rFonts w:asciiTheme="minorHAnsi" w:hAnsiTheme="minorHAnsi" w:cstheme="minorHAnsi"/>
          <w:sz w:val="22"/>
          <w:szCs w:val="22"/>
        </w:rPr>
        <w:t>WFD f</w:t>
      </w:r>
      <w:r w:rsidR="00AA052C" w:rsidRPr="00AF7FFC">
        <w:rPr>
          <w:rFonts w:asciiTheme="minorHAnsi" w:hAnsiTheme="minorHAnsi" w:cstheme="minorHAnsi"/>
          <w:sz w:val="22"/>
          <w:szCs w:val="22"/>
        </w:rPr>
        <w:t xml:space="preserve">ramework </w:t>
      </w:r>
      <w:r w:rsidR="00793F31">
        <w:rPr>
          <w:rFonts w:asciiTheme="minorHAnsi" w:hAnsiTheme="minorHAnsi" w:cstheme="minorHAnsi"/>
          <w:sz w:val="22"/>
          <w:szCs w:val="22"/>
        </w:rPr>
        <w:t xml:space="preserve">for South Africa </w:t>
      </w:r>
      <w:r w:rsidRPr="00AF7FFC">
        <w:rPr>
          <w:rFonts w:asciiTheme="minorHAnsi" w:hAnsiTheme="minorHAnsi" w:cstheme="minorHAnsi"/>
          <w:sz w:val="22"/>
          <w:szCs w:val="22"/>
        </w:rPr>
        <w:t>– Based on the above, d</w:t>
      </w:r>
      <w:r w:rsidR="00AA052C" w:rsidRPr="00AF7FFC">
        <w:rPr>
          <w:rFonts w:asciiTheme="minorHAnsi" w:hAnsiTheme="minorHAnsi" w:cstheme="minorHAnsi"/>
          <w:sz w:val="22"/>
          <w:szCs w:val="22"/>
        </w:rPr>
        <w:t>evelop a framework for</w:t>
      </w:r>
      <w:r w:rsidR="00693E1C">
        <w:rPr>
          <w:rFonts w:asciiTheme="minorHAnsi" w:hAnsiTheme="minorHAnsi" w:cstheme="minorHAnsi"/>
          <w:sz w:val="22"/>
          <w:szCs w:val="22"/>
        </w:rPr>
        <w:t xml:space="preserve"> the </w:t>
      </w:r>
      <w:r w:rsidR="00AA052C" w:rsidRPr="00AF7FFC">
        <w:rPr>
          <w:rFonts w:asciiTheme="minorHAnsi" w:hAnsiTheme="minorHAnsi" w:cstheme="minorHAnsi"/>
          <w:sz w:val="22"/>
          <w:szCs w:val="22"/>
        </w:rPr>
        <w:t>a</w:t>
      </w:r>
      <w:r w:rsidR="00693E1C">
        <w:rPr>
          <w:rFonts w:asciiTheme="minorHAnsi" w:hAnsiTheme="minorHAnsi" w:cstheme="minorHAnsi"/>
          <w:sz w:val="22"/>
          <w:szCs w:val="22"/>
        </w:rPr>
        <w:t xml:space="preserve">pplication </w:t>
      </w:r>
      <w:r w:rsidR="00693E1C" w:rsidRPr="005C3401">
        <w:rPr>
          <w:rFonts w:asciiTheme="minorHAnsi" w:hAnsiTheme="minorHAnsi" w:cstheme="minorHAnsi"/>
          <w:sz w:val="22"/>
          <w:szCs w:val="22"/>
        </w:rPr>
        <w:t>of</w:t>
      </w:r>
      <w:r w:rsidR="00AA052C" w:rsidRPr="005C3401">
        <w:rPr>
          <w:rFonts w:asciiTheme="minorHAnsi" w:hAnsiTheme="minorHAnsi" w:cstheme="minorHAnsi"/>
          <w:sz w:val="22"/>
          <w:szCs w:val="22"/>
        </w:rPr>
        <w:t xml:space="preserve"> </w:t>
      </w:r>
      <w:r w:rsidR="00693E1C" w:rsidRPr="005C3401">
        <w:rPr>
          <w:rFonts w:asciiTheme="minorHAnsi" w:hAnsiTheme="minorHAnsi" w:cstheme="minorHAnsi"/>
          <w:sz w:val="22"/>
          <w:szCs w:val="22"/>
        </w:rPr>
        <w:t xml:space="preserve">the </w:t>
      </w:r>
      <w:r w:rsidRPr="005C3401">
        <w:rPr>
          <w:rFonts w:asciiTheme="minorHAnsi" w:hAnsiTheme="minorHAnsi" w:cstheme="minorHAnsi"/>
          <w:sz w:val="22"/>
          <w:szCs w:val="22"/>
        </w:rPr>
        <w:t>WFD</w:t>
      </w:r>
      <w:r w:rsidR="00693E1C" w:rsidRPr="005C3401">
        <w:rPr>
          <w:rFonts w:asciiTheme="minorHAnsi" w:hAnsiTheme="minorHAnsi" w:cstheme="minorHAnsi"/>
          <w:sz w:val="22"/>
          <w:szCs w:val="22"/>
        </w:rPr>
        <w:t xml:space="preserve"> concept</w:t>
      </w:r>
      <w:r w:rsidR="00C3623C" w:rsidRPr="005C3401">
        <w:rPr>
          <w:rFonts w:asciiTheme="minorHAnsi" w:hAnsiTheme="minorHAnsi" w:cstheme="minorHAnsi"/>
          <w:sz w:val="22"/>
          <w:szCs w:val="22"/>
        </w:rPr>
        <w:t xml:space="preserve"> for water resources and services management in South Africa</w:t>
      </w:r>
      <w:r w:rsidR="00693E1C" w:rsidRPr="005C3401">
        <w:rPr>
          <w:rFonts w:asciiTheme="minorHAnsi" w:hAnsiTheme="minorHAnsi" w:cstheme="minorHAnsi"/>
          <w:sz w:val="22"/>
          <w:szCs w:val="22"/>
        </w:rPr>
        <w:t xml:space="preserve">, </w:t>
      </w:r>
      <w:r w:rsidR="00BE4A14" w:rsidRPr="005C3401">
        <w:rPr>
          <w:rFonts w:asciiTheme="minorHAnsi" w:hAnsiTheme="minorHAnsi" w:cstheme="minorHAnsi"/>
          <w:sz w:val="22"/>
          <w:szCs w:val="22"/>
        </w:rPr>
        <w:t>including</w:t>
      </w:r>
      <w:r w:rsidR="00ED7A6B" w:rsidRPr="005C3401">
        <w:rPr>
          <w:rFonts w:asciiTheme="minorHAnsi" w:hAnsiTheme="minorHAnsi" w:cstheme="minorHAnsi"/>
          <w:sz w:val="22"/>
          <w:szCs w:val="22"/>
        </w:rPr>
        <w:t xml:space="preserve"> recommendations for standard terminology, </w:t>
      </w:r>
      <w:r w:rsidR="003051A5">
        <w:rPr>
          <w:rFonts w:asciiTheme="minorHAnsi" w:hAnsiTheme="minorHAnsi" w:cstheme="minorHAnsi"/>
          <w:sz w:val="22"/>
          <w:szCs w:val="22"/>
        </w:rPr>
        <w:t>data</w:t>
      </w:r>
      <w:r w:rsidR="000E2E26">
        <w:rPr>
          <w:rFonts w:asciiTheme="minorHAnsi" w:hAnsiTheme="minorHAnsi" w:cstheme="minorHAnsi"/>
          <w:sz w:val="22"/>
          <w:szCs w:val="22"/>
        </w:rPr>
        <w:t xml:space="preserve"> requirements, </w:t>
      </w:r>
      <w:r w:rsidR="00AA3279" w:rsidRPr="005C3401">
        <w:rPr>
          <w:rFonts w:asciiTheme="minorHAnsi" w:hAnsiTheme="minorHAnsi" w:cstheme="minorHAnsi"/>
          <w:sz w:val="22"/>
          <w:szCs w:val="22"/>
        </w:rPr>
        <w:t>diagram typologies</w:t>
      </w:r>
      <w:r w:rsidR="00C968DA" w:rsidRPr="005C3401">
        <w:rPr>
          <w:rFonts w:asciiTheme="minorHAnsi" w:hAnsiTheme="minorHAnsi" w:cstheme="minorHAnsi"/>
          <w:sz w:val="22"/>
          <w:szCs w:val="22"/>
        </w:rPr>
        <w:t xml:space="preserve"> and use cases</w:t>
      </w:r>
      <w:r w:rsidR="00AA3279" w:rsidRPr="005C3401">
        <w:rPr>
          <w:rFonts w:asciiTheme="minorHAnsi" w:hAnsiTheme="minorHAnsi" w:cstheme="minorHAnsi"/>
          <w:sz w:val="22"/>
          <w:szCs w:val="22"/>
        </w:rPr>
        <w:t xml:space="preserve"> (</w:t>
      </w:r>
      <w:r w:rsidR="00C968DA" w:rsidRPr="005C3401">
        <w:rPr>
          <w:rFonts w:asciiTheme="minorHAnsi" w:hAnsiTheme="minorHAnsi" w:cstheme="minorHAnsi"/>
          <w:sz w:val="22"/>
          <w:szCs w:val="22"/>
        </w:rPr>
        <w:t xml:space="preserve">e.g. Sankey, schematic map overlay, circular flow diagram, </w:t>
      </w:r>
      <w:r w:rsidR="00267708" w:rsidRPr="005C3401">
        <w:rPr>
          <w:rFonts w:asciiTheme="minorHAnsi" w:hAnsiTheme="minorHAnsi" w:cstheme="minorHAnsi"/>
          <w:sz w:val="22"/>
          <w:szCs w:val="22"/>
        </w:rPr>
        <w:t>etc.</w:t>
      </w:r>
      <w:r w:rsidR="00C968DA" w:rsidRPr="005C3401">
        <w:rPr>
          <w:rFonts w:asciiTheme="minorHAnsi" w:hAnsiTheme="minorHAnsi" w:cstheme="minorHAnsi"/>
          <w:sz w:val="22"/>
          <w:szCs w:val="22"/>
        </w:rPr>
        <w:t xml:space="preserve">), </w:t>
      </w:r>
      <w:r w:rsidR="00D4014F" w:rsidRPr="005C3401">
        <w:rPr>
          <w:rFonts w:asciiTheme="minorHAnsi" w:hAnsiTheme="minorHAnsi" w:cstheme="minorHAnsi"/>
          <w:sz w:val="22"/>
          <w:szCs w:val="22"/>
        </w:rPr>
        <w:t xml:space="preserve">standard symbols and color codes for </w:t>
      </w:r>
      <w:r w:rsidR="00A752FB" w:rsidRPr="005C3401">
        <w:rPr>
          <w:rFonts w:asciiTheme="minorHAnsi" w:hAnsiTheme="minorHAnsi" w:cstheme="minorHAnsi"/>
          <w:sz w:val="22"/>
          <w:szCs w:val="22"/>
        </w:rPr>
        <w:t>different use cases, v</w:t>
      </w:r>
      <w:r w:rsidR="00AA3279" w:rsidRPr="005C3401">
        <w:rPr>
          <w:rFonts w:asciiTheme="minorHAnsi" w:hAnsiTheme="minorHAnsi" w:cstheme="minorHAnsi"/>
          <w:sz w:val="22"/>
          <w:szCs w:val="22"/>
        </w:rPr>
        <w:t xml:space="preserve">isual </w:t>
      </w:r>
      <w:r w:rsidR="00A752FB" w:rsidRPr="005C3401">
        <w:rPr>
          <w:rFonts w:asciiTheme="minorHAnsi" w:hAnsiTheme="minorHAnsi" w:cstheme="minorHAnsi"/>
          <w:sz w:val="22"/>
          <w:szCs w:val="22"/>
        </w:rPr>
        <w:t>r</w:t>
      </w:r>
      <w:r w:rsidR="00AA3279" w:rsidRPr="005C3401">
        <w:rPr>
          <w:rFonts w:asciiTheme="minorHAnsi" w:hAnsiTheme="minorHAnsi" w:cstheme="minorHAnsi"/>
          <w:sz w:val="22"/>
          <w:szCs w:val="22"/>
        </w:rPr>
        <w:t xml:space="preserve">epresentation </w:t>
      </w:r>
      <w:r w:rsidR="00A752FB" w:rsidRPr="005C3401">
        <w:rPr>
          <w:rFonts w:asciiTheme="minorHAnsi" w:hAnsiTheme="minorHAnsi" w:cstheme="minorHAnsi"/>
          <w:sz w:val="22"/>
          <w:szCs w:val="22"/>
        </w:rPr>
        <w:t xml:space="preserve">for different </w:t>
      </w:r>
      <w:r w:rsidR="002016CA" w:rsidRPr="005C3401">
        <w:rPr>
          <w:rFonts w:asciiTheme="minorHAnsi" w:hAnsiTheme="minorHAnsi" w:cstheme="minorHAnsi"/>
          <w:sz w:val="22"/>
          <w:szCs w:val="22"/>
        </w:rPr>
        <w:t>water</w:t>
      </w:r>
      <w:r w:rsidR="00AA052C" w:rsidRPr="005C3401">
        <w:rPr>
          <w:rFonts w:asciiTheme="minorHAnsi" w:hAnsiTheme="minorHAnsi" w:cstheme="minorHAnsi"/>
          <w:sz w:val="22"/>
          <w:szCs w:val="22"/>
        </w:rPr>
        <w:t xml:space="preserve"> sources</w:t>
      </w:r>
      <w:r w:rsidR="00A65713" w:rsidRPr="005C3401">
        <w:rPr>
          <w:rFonts w:asciiTheme="minorHAnsi" w:hAnsiTheme="minorHAnsi" w:cstheme="minorHAnsi"/>
          <w:sz w:val="22"/>
          <w:szCs w:val="22"/>
        </w:rPr>
        <w:t xml:space="preserve">, </w:t>
      </w:r>
      <w:r w:rsidR="00AA052C" w:rsidRPr="005C3401">
        <w:rPr>
          <w:rFonts w:asciiTheme="minorHAnsi" w:hAnsiTheme="minorHAnsi" w:cstheme="minorHAnsi"/>
          <w:sz w:val="22"/>
          <w:szCs w:val="22"/>
        </w:rPr>
        <w:t>uses (agriculture, domestic, industrial</w:t>
      </w:r>
      <w:r w:rsidR="00A752FB" w:rsidRPr="005C3401">
        <w:rPr>
          <w:rFonts w:asciiTheme="minorHAnsi" w:hAnsiTheme="minorHAnsi" w:cstheme="minorHAnsi"/>
          <w:sz w:val="22"/>
          <w:szCs w:val="22"/>
        </w:rPr>
        <w:t xml:space="preserve">, environmental, </w:t>
      </w:r>
      <w:r w:rsidR="00267708" w:rsidRPr="005C3401">
        <w:rPr>
          <w:rFonts w:asciiTheme="minorHAnsi" w:hAnsiTheme="minorHAnsi" w:cstheme="minorHAnsi"/>
          <w:sz w:val="22"/>
          <w:szCs w:val="22"/>
        </w:rPr>
        <w:t>etc.</w:t>
      </w:r>
      <w:r w:rsidR="00AA052C" w:rsidRPr="005C3401">
        <w:rPr>
          <w:rFonts w:asciiTheme="minorHAnsi" w:hAnsiTheme="minorHAnsi" w:cstheme="minorHAnsi"/>
          <w:sz w:val="22"/>
          <w:szCs w:val="22"/>
        </w:rPr>
        <w:t>), losses, returns, treatment</w:t>
      </w:r>
      <w:r w:rsidR="002016CA" w:rsidRPr="005C3401">
        <w:rPr>
          <w:rFonts w:asciiTheme="minorHAnsi" w:hAnsiTheme="minorHAnsi" w:cstheme="minorHAnsi"/>
          <w:sz w:val="22"/>
          <w:szCs w:val="22"/>
        </w:rPr>
        <w:t xml:space="preserve"> (quality)</w:t>
      </w:r>
      <w:r w:rsidR="00AA052C" w:rsidRPr="005C3401">
        <w:rPr>
          <w:rFonts w:asciiTheme="minorHAnsi" w:hAnsiTheme="minorHAnsi" w:cstheme="minorHAnsi"/>
          <w:sz w:val="22"/>
          <w:szCs w:val="22"/>
        </w:rPr>
        <w:t>, and reuses.</w:t>
      </w:r>
    </w:p>
    <w:p w14:paraId="2B2C563E" w14:textId="0F020343" w:rsidR="00B6501F" w:rsidRPr="005C3401" w:rsidRDefault="00015F52" w:rsidP="00C373D1">
      <w:pPr>
        <w:pStyle w:val="CM2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3401">
        <w:rPr>
          <w:rFonts w:asciiTheme="minorHAnsi" w:hAnsiTheme="minorHAnsi" w:cstheme="minorHAnsi"/>
          <w:sz w:val="22"/>
          <w:szCs w:val="22"/>
        </w:rPr>
        <w:t xml:space="preserve">Use cases </w:t>
      </w:r>
      <w:r w:rsidR="00EB7D61" w:rsidRPr="005C3401">
        <w:rPr>
          <w:rFonts w:asciiTheme="minorHAnsi" w:hAnsiTheme="minorHAnsi" w:cstheme="minorHAnsi"/>
          <w:sz w:val="22"/>
          <w:szCs w:val="22"/>
        </w:rPr>
        <w:t>–</w:t>
      </w:r>
      <w:r w:rsidRPr="005C3401">
        <w:rPr>
          <w:rFonts w:asciiTheme="minorHAnsi" w:hAnsiTheme="minorHAnsi" w:cstheme="minorHAnsi"/>
          <w:sz w:val="22"/>
          <w:szCs w:val="22"/>
        </w:rPr>
        <w:t xml:space="preserve"> </w:t>
      </w:r>
      <w:r w:rsidR="00EB7D61" w:rsidRPr="005C3401">
        <w:rPr>
          <w:rFonts w:asciiTheme="minorHAnsi" w:hAnsiTheme="minorHAnsi" w:cstheme="minorHAnsi"/>
          <w:sz w:val="22"/>
          <w:szCs w:val="22"/>
        </w:rPr>
        <w:t xml:space="preserve">Develop a </w:t>
      </w:r>
      <w:r w:rsidR="00CB5D6D" w:rsidRPr="005C3401">
        <w:rPr>
          <w:rFonts w:asciiTheme="minorHAnsi" w:hAnsiTheme="minorHAnsi" w:cstheme="minorHAnsi"/>
          <w:sz w:val="22"/>
          <w:szCs w:val="22"/>
        </w:rPr>
        <w:t xml:space="preserve">working </w:t>
      </w:r>
      <w:r w:rsidR="00EB7D61" w:rsidRPr="005C3401">
        <w:rPr>
          <w:rFonts w:asciiTheme="minorHAnsi" w:hAnsiTheme="minorHAnsi" w:cstheme="minorHAnsi"/>
          <w:sz w:val="22"/>
          <w:szCs w:val="22"/>
        </w:rPr>
        <w:t>visual WFD tool</w:t>
      </w:r>
      <w:r w:rsidR="00CB5D6D" w:rsidRPr="005C3401">
        <w:rPr>
          <w:rFonts w:asciiTheme="minorHAnsi" w:hAnsiTheme="minorHAnsi" w:cstheme="minorHAnsi"/>
          <w:sz w:val="22"/>
          <w:szCs w:val="22"/>
        </w:rPr>
        <w:t xml:space="preserve"> and </w:t>
      </w:r>
      <w:r w:rsidR="00267708" w:rsidRPr="005C3401">
        <w:rPr>
          <w:rFonts w:asciiTheme="minorHAnsi" w:hAnsiTheme="minorHAnsi" w:cstheme="minorHAnsi"/>
          <w:sz w:val="22"/>
          <w:szCs w:val="22"/>
        </w:rPr>
        <w:t>manual and</w:t>
      </w:r>
      <w:r w:rsidR="00AA052C" w:rsidRPr="005C3401">
        <w:rPr>
          <w:rFonts w:asciiTheme="minorHAnsi" w:hAnsiTheme="minorHAnsi" w:cstheme="minorHAnsi"/>
          <w:sz w:val="22"/>
          <w:szCs w:val="22"/>
        </w:rPr>
        <w:t xml:space="preserve"> </w:t>
      </w:r>
      <w:r w:rsidR="00147EC6">
        <w:rPr>
          <w:rFonts w:asciiTheme="minorHAnsi" w:hAnsiTheme="minorHAnsi" w:cstheme="minorHAnsi"/>
          <w:sz w:val="22"/>
          <w:szCs w:val="22"/>
        </w:rPr>
        <w:t xml:space="preserve">test </w:t>
      </w:r>
      <w:r w:rsidR="00EB7D61" w:rsidRPr="005C3401">
        <w:rPr>
          <w:rFonts w:asciiTheme="minorHAnsi" w:hAnsiTheme="minorHAnsi" w:cstheme="minorHAnsi"/>
          <w:sz w:val="22"/>
          <w:szCs w:val="22"/>
        </w:rPr>
        <w:t xml:space="preserve">its </w:t>
      </w:r>
      <w:r w:rsidRPr="005C3401">
        <w:rPr>
          <w:rFonts w:asciiTheme="minorHAnsi" w:hAnsiTheme="minorHAnsi" w:cstheme="minorHAnsi"/>
          <w:sz w:val="22"/>
          <w:szCs w:val="22"/>
        </w:rPr>
        <w:t xml:space="preserve">application </w:t>
      </w:r>
      <w:r w:rsidR="00584B21" w:rsidRPr="005C3401">
        <w:rPr>
          <w:rFonts w:asciiTheme="minorHAnsi" w:hAnsiTheme="minorHAnsi" w:cstheme="minorHAnsi"/>
          <w:sz w:val="22"/>
          <w:szCs w:val="22"/>
        </w:rPr>
        <w:t xml:space="preserve">across different </w:t>
      </w:r>
      <w:r w:rsidR="00B6501F" w:rsidRPr="005C3401">
        <w:rPr>
          <w:rFonts w:asciiTheme="minorHAnsi" w:hAnsiTheme="minorHAnsi" w:cstheme="minorHAnsi"/>
          <w:sz w:val="22"/>
          <w:szCs w:val="22"/>
        </w:rPr>
        <w:t>localities</w:t>
      </w:r>
      <w:r w:rsidR="00584B21" w:rsidRPr="005C3401">
        <w:rPr>
          <w:rFonts w:asciiTheme="minorHAnsi" w:hAnsiTheme="minorHAnsi" w:cstheme="minorHAnsi"/>
          <w:sz w:val="22"/>
          <w:szCs w:val="22"/>
        </w:rPr>
        <w:t xml:space="preserve"> </w:t>
      </w:r>
      <w:r w:rsidR="00EB7D61" w:rsidRPr="005C3401">
        <w:rPr>
          <w:rFonts w:asciiTheme="minorHAnsi" w:hAnsiTheme="minorHAnsi" w:cstheme="minorHAnsi"/>
          <w:sz w:val="22"/>
          <w:szCs w:val="22"/>
        </w:rPr>
        <w:t xml:space="preserve">and </w:t>
      </w:r>
      <w:r w:rsidR="00267708" w:rsidRPr="005C3401">
        <w:rPr>
          <w:rFonts w:asciiTheme="minorHAnsi" w:hAnsiTheme="minorHAnsi" w:cstheme="minorHAnsi"/>
          <w:sz w:val="22"/>
          <w:szCs w:val="22"/>
        </w:rPr>
        <w:t>scales (</w:t>
      </w:r>
      <w:r w:rsidR="00EB7D61" w:rsidRPr="005C3401">
        <w:rPr>
          <w:rFonts w:asciiTheme="minorHAnsi" w:hAnsiTheme="minorHAnsi" w:cstheme="minorHAnsi"/>
          <w:sz w:val="22"/>
          <w:szCs w:val="22"/>
        </w:rPr>
        <w:t xml:space="preserve">national, </w:t>
      </w:r>
      <w:r w:rsidR="00B6501F" w:rsidRPr="005C3401">
        <w:rPr>
          <w:rFonts w:asciiTheme="minorHAnsi" w:hAnsiTheme="minorHAnsi" w:cstheme="minorHAnsi"/>
          <w:sz w:val="22"/>
          <w:szCs w:val="22"/>
        </w:rPr>
        <w:t xml:space="preserve">catchment or sub-catchment, water </w:t>
      </w:r>
      <w:r w:rsidR="001D7DC6" w:rsidRPr="005C3401">
        <w:rPr>
          <w:rFonts w:asciiTheme="minorHAnsi" w:hAnsiTheme="minorHAnsi" w:cstheme="minorHAnsi"/>
          <w:sz w:val="22"/>
          <w:szCs w:val="22"/>
        </w:rPr>
        <w:t>s</w:t>
      </w:r>
      <w:r w:rsidR="00B6501F" w:rsidRPr="005C3401">
        <w:rPr>
          <w:rFonts w:asciiTheme="minorHAnsi" w:hAnsiTheme="minorHAnsi" w:cstheme="minorHAnsi"/>
          <w:sz w:val="22"/>
          <w:szCs w:val="22"/>
        </w:rPr>
        <w:t>ervice authority</w:t>
      </w:r>
      <w:r w:rsidR="001D7DC6" w:rsidRPr="005C3401">
        <w:rPr>
          <w:rFonts w:asciiTheme="minorHAnsi" w:hAnsiTheme="minorHAnsi" w:cstheme="minorHAnsi"/>
          <w:sz w:val="22"/>
          <w:szCs w:val="22"/>
        </w:rPr>
        <w:t xml:space="preserve">, </w:t>
      </w:r>
      <w:r w:rsidR="00584B21" w:rsidRPr="005C3401">
        <w:rPr>
          <w:rFonts w:asciiTheme="minorHAnsi" w:hAnsiTheme="minorHAnsi" w:cstheme="minorHAnsi"/>
          <w:sz w:val="22"/>
          <w:szCs w:val="22"/>
        </w:rPr>
        <w:t>community, settlement</w:t>
      </w:r>
      <w:r w:rsidR="00B6501F" w:rsidRPr="005C3401">
        <w:rPr>
          <w:rFonts w:asciiTheme="minorHAnsi" w:hAnsiTheme="minorHAnsi" w:cstheme="minorHAnsi"/>
          <w:sz w:val="22"/>
          <w:szCs w:val="22"/>
        </w:rPr>
        <w:t xml:space="preserve"> </w:t>
      </w:r>
      <w:r w:rsidR="00584B21" w:rsidRPr="005C3401">
        <w:rPr>
          <w:rFonts w:asciiTheme="minorHAnsi" w:hAnsiTheme="minorHAnsi" w:cstheme="minorHAnsi"/>
          <w:sz w:val="22"/>
          <w:szCs w:val="22"/>
        </w:rPr>
        <w:t>level)</w:t>
      </w:r>
      <w:r w:rsidR="00E24FA8" w:rsidRPr="005C3401">
        <w:rPr>
          <w:rFonts w:asciiTheme="minorHAnsi" w:hAnsiTheme="minorHAnsi" w:cstheme="minorHAnsi"/>
          <w:sz w:val="22"/>
          <w:szCs w:val="22"/>
        </w:rPr>
        <w:t>.</w:t>
      </w:r>
    </w:p>
    <w:p w14:paraId="280076D2" w14:textId="6A9944BE" w:rsidR="00AA052C" w:rsidRPr="005C3401" w:rsidRDefault="00AA052C" w:rsidP="00C373D1">
      <w:pPr>
        <w:pStyle w:val="CM2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3401">
        <w:rPr>
          <w:rFonts w:asciiTheme="minorHAnsi" w:hAnsiTheme="minorHAnsi" w:cstheme="minorHAnsi"/>
          <w:sz w:val="22"/>
          <w:szCs w:val="22"/>
        </w:rPr>
        <w:t xml:space="preserve">Evaluation and </w:t>
      </w:r>
      <w:r w:rsidR="007258BB" w:rsidRPr="005C3401">
        <w:rPr>
          <w:rFonts w:asciiTheme="minorHAnsi" w:hAnsiTheme="minorHAnsi" w:cstheme="minorHAnsi"/>
          <w:sz w:val="22"/>
          <w:szCs w:val="22"/>
        </w:rPr>
        <w:t>r</w:t>
      </w:r>
      <w:r w:rsidRPr="005C3401">
        <w:rPr>
          <w:rFonts w:asciiTheme="minorHAnsi" w:hAnsiTheme="minorHAnsi" w:cstheme="minorHAnsi"/>
          <w:sz w:val="22"/>
          <w:szCs w:val="22"/>
        </w:rPr>
        <w:t>ecommendations</w:t>
      </w:r>
      <w:r w:rsidR="007258BB" w:rsidRPr="005C3401">
        <w:rPr>
          <w:rFonts w:asciiTheme="minorHAnsi" w:hAnsiTheme="minorHAnsi" w:cstheme="minorHAnsi"/>
          <w:sz w:val="22"/>
          <w:szCs w:val="22"/>
        </w:rPr>
        <w:t xml:space="preserve"> </w:t>
      </w:r>
      <w:r w:rsidR="00D80E2C" w:rsidRPr="005C3401">
        <w:rPr>
          <w:rFonts w:asciiTheme="minorHAnsi" w:hAnsiTheme="minorHAnsi" w:cstheme="minorHAnsi"/>
          <w:sz w:val="22"/>
          <w:szCs w:val="22"/>
        </w:rPr>
        <w:t>–</w:t>
      </w:r>
      <w:r w:rsidR="007258BB" w:rsidRPr="005C3401">
        <w:rPr>
          <w:rFonts w:asciiTheme="minorHAnsi" w:hAnsiTheme="minorHAnsi" w:cstheme="minorHAnsi"/>
          <w:sz w:val="22"/>
          <w:szCs w:val="22"/>
        </w:rPr>
        <w:t xml:space="preserve"> </w:t>
      </w:r>
      <w:r w:rsidR="00D80E2C" w:rsidRPr="005C3401">
        <w:rPr>
          <w:rFonts w:asciiTheme="minorHAnsi" w:hAnsiTheme="minorHAnsi" w:cstheme="minorHAnsi"/>
          <w:sz w:val="22"/>
          <w:szCs w:val="22"/>
        </w:rPr>
        <w:t>Based on a consultation with stakeholders, e</w:t>
      </w:r>
      <w:r w:rsidRPr="005C3401">
        <w:rPr>
          <w:rFonts w:asciiTheme="minorHAnsi" w:hAnsiTheme="minorHAnsi" w:cstheme="minorHAnsi"/>
          <w:sz w:val="22"/>
          <w:szCs w:val="22"/>
        </w:rPr>
        <w:t xml:space="preserve">valuate the effectiveness of the </w:t>
      </w:r>
      <w:r w:rsidR="00D80E2C" w:rsidRPr="005C3401">
        <w:rPr>
          <w:rFonts w:asciiTheme="minorHAnsi" w:hAnsiTheme="minorHAnsi" w:cstheme="minorHAnsi"/>
          <w:sz w:val="22"/>
          <w:szCs w:val="22"/>
        </w:rPr>
        <w:t>WFD for water resources and services management in South Africa, i</w:t>
      </w:r>
      <w:r w:rsidRPr="005C3401">
        <w:rPr>
          <w:rFonts w:asciiTheme="minorHAnsi" w:hAnsiTheme="minorHAnsi" w:cstheme="minorHAnsi"/>
          <w:sz w:val="22"/>
          <w:szCs w:val="22"/>
        </w:rPr>
        <w:t>dentify gaps, improvements, and pathways for scaling and integration into policy and planning processes.</w:t>
      </w:r>
    </w:p>
    <w:p w14:paraId="13444CA1" w14:textId="7B1C2745" w:rsidR="006B4B13" w:rsidRPr="005C3401" w:rsidRDefault="008C5D5D" w:rsidP="00C373D1">
      <w:pPr>
        <w:pStyle w:val="CM2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3401">
        <w:rPr>
          <w:rFonts w:asciiTheme="minorHAnsi" w:hAnsiTheme="minorHAnsi" w:cstheme="minorHAnsi"/>
          <w:sz w:val="22"/>
          <w:szCs w:val="22"/>
        </w:rPr>
        <w:t>Knowledge d</w:t>
      </w:r>
      <w:r w:rsidR="00AA052C" w:rsidRPr="005C3401">
        <w:rPr>
          <w:rFonts w:asciiTheme="minorHAnsi" w:hAnsiTheme="minorHAnsi" w:cstheme="minorHAnsi"/>
          <w:sz w:val="22"/>
          <w:szCs w:val="22"/>
        </w:rPr>
        <w:t>issemination</w:t>
      </w:r>
      <w:r w:rsidRPr="005C3401">
        <w:rPr>
          <w:rFonts w:asciiTheme="minorHAnsi" w:hAnsiTheme="minorHAnsi" w:cstheme="minorHAnsi"/>
          <w:sz w:val="22"/>
          <w:szCs w:val="22"/>
        </w:rPr>
        <w:t xml:space="preserve"> – At the end of the project, </w:t>
      </w:r>
      <w:r w:rsidR="006B4B13" w:rsidRPr="005C3401">
        <w:rPr>
          <w:rFonts w:asciiTheme="minorHAnsi" w:hAnsiTheme="minorHAnsi" w:cstheme="minorHAnsi"/>
          <w:sz w:val="22"/>
          <w:szCs w:val="22"/>
        </w:rPr>
        <w:t xml:space="preserve">convene a </w:t>
      </w:r>
      <w:r w:rsidR="00AA052C" w:rsidRPr="005C3401">
        <w:rPr>
          <w:rFonts w:asciiTheme="minorHAnsi" w:hAnsiTheme="minorHAnsi" w:cstheme="minorHAnsi"/>
          <w:sz w:val="22"/>
          <w:szCs w:val="22"/>
        </w:rPr>
        <w:t xml:space="preserve">training or </w:t>
      </w:r>
      <w:r w:rsidR="006B4B13" w:rsidRPr="005C3401">
        <w:rPr>
          <w:rFonts w:asciiTheme="minorHAnsi" w:hAnsiTheme="minorHAnsi" w:cstheme="minorHAnsi"/>
          <w:sz w:val="22"/>
          <w:szCs w:val="22"/>
        </w:rPr>
        <w:t xml:space="preserve">knowledge </w:t>
      </w:r>
      <w:r w:rsidR="00AA052C" w:rsidRPr="005C3401">
        <w:rPr>
          <w:rFonts w:asciiTheme="minorHAnsi" w:hAnsiTheme="minorHAnsi" w:cstheme="minorHAnsi"/>
          <w:sz w:val="22"/>
          <w:szCs w:val="22"/>
        </w:rPr>
        <w:t>dissemination workshop</w:t>
      </w:r>
      <w:r w:rsidR="00606779">
        <w:rPr>
          <w:rFonts w:asciiTheme="minorHAnsi" w:hAnsiTheme="minorHAnsi" w:cstheme="minorHAnsi"/>
          <w:sz w:val="22"/>
          <w:szCs w:val="22"/>
        </w:rPr>
        <w:t>(s)</w:t>
      </w:r>
      <w:r w:rsidR="00AA052C" w:rsidRPr="005C340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DC0D657" w14:textId="4FD125B7" w:rsidR="00AA052C" w:rsidRPr="005C3401" w:rsidRDefault="006B4B13" w:rsidP="00C373D1">
      <w:pPr>
        <w:pStyle w:val="CM2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3401">
        <w:rPr>
          <w:rFonts w:asciiTheme="minorHAnsi" w:hAnsiTheme="minorHAnsi" w:cstheme="minorHAnsi"/>
          <w:sz w:val="22"/>
          <w:szCs w:val="22"/>
        </w:rPr>
        <w:t>Final report - p</w:t>
      </w:r>
      <w:r w:rsidR="00AA052C" w:rsidRPr="005C3401">
        <w:rPr>
          <w:rFonts w:asciiTheme="minorHAnsi" w:hAnsiTheme="minorHAnsi" w:cstheme="minorHAnsi"/>
          <w:sz w:val="22"/>
          <w:szCs w:val="22"/>
        </w:rPr>
        <w:t xml:space="preserve">roduce a final report, </w:t>
      </w:r>
      <w:r w:rsidR="005C3401" w:rsidRPr="005C3401">
        <w:rPr>
          <w:rFonts w:asciiTheme="minorHAnsi" w:hAnsiTheme="minorHAnsi" w:cstheme="minorHAnsi"/>
          <w:sz w:val="22"/>
          <w:szCs w:val="22"/>
        </w:rPr>
        <w:t xml:space="preserve">WFD tool and manual, </w:t>
      </w:r>
      <w:r w:rsidR="00AA052C" w:rsidRPr="005C3401">
        <w:rPr>
          <w:rFonts w:asciiTheme="minorHAnsi" w:hAnsiTheme="minorHAnsi" w:cstheme="minorHAnsi"/>
          <w:sz w:val="22"/>
          <w:szCs w:val="22"/>
        </w:rPr>
        <w:t>and a policy brief.</w:t>
      </w:r>
    </w:p>
    <w:p w14:paraId="29EB8E0A" w14:textId="77777777" w:rsidR="00AA052C" w:rsidRPr="00AA052C" w:rsidRDefault="00AA052C" w:rsidP="00AA052C">
      <w:pPr>
        <w:pStyle w:val="CM2"/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B4E595" w14:textId="533D697A" w:rsidR="00AA052C" w:rsidRPr="00AA052C" w:rsidRDefault="00AA052C" w:rsidP="00AA052C">
      <w:pPr>
        <w:pStyle w:val="CM2"/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A052C">
        <w:rPr>
          <w:rFonts w:asciiTheme="minorHAnsi" w:hAnsiTheme="minorHAnsi" w:cstheme="minorHAnsi"/>
          <w:b/>
          <w:bCs/>
          <w:sz w:val="22"/>
          <w:szCs w:val="22"/>
        </w:rPr>
        <w:t>4. Deliverables</w:t>
      </w:r>
    </w:p>
    <w:p w14:paraId="3E53777A" w14:textId="2618B12F" w:rsidR="00D93B25" w:rsidRPr="005C21E4" w:rsidRDefault="00606779" w:rsidP="00D93B2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C21E4">
        <w:rPr>
          <w:rFonts w:asciiTheme="minorHAnsi" w:hAnsiTheme="minorHAnsi" w:cstheme="minorHAnsi"/>
          <w:sz w:val="22"/>
          <w:szCs w:val="22"/>
          <w:lang w:val="en-US"/>
        </w:rPr>
        <w:t xml:space="preserve">The deliverables below may be sub-divided by the proposers, if desired, into not </w:t>
      </w:r>
      <w:r w:rsidR="00267708" w:rsidRPr="005C21E4">
        <w:rPr>
          <w:rFonts w:asciiTheme="minorHAnsi" w:hAnsiTheme="minorHAnsi" w:cstheme="minorHAnsi"/>
          <w:sz w:val="22"/>
          <w:szCs w:val="22"/>
          <w:lang w:val="en-US"/>
        </w:rPr>
        <w:t>more than</w:t>
      </w:r>
      <w:r w:rsidRPr="005C21E4">
        <w:rPr>
          <w:rFonts w:asciiTheme="minorHAnsi" w:hAnsiTheme="minorHAnsi" w:cstheme="minorHAnsi"/>
          <w:sz w:val="22"/>
          <w:szCs w:val="22"/>
          <w:lang w:val="en-US"/>
        </w:rPr>
        <w:t xml:space="preserve"> three deliverables per financial year. The first-year deliverables may NOT include an advance</w:t>
      </w:r>
      <w:r>
        <w:rPr>
          <w:rFonts w:asciiTheme="minorHAnsi" w:hAnsiTheme="minorHAnsi" w:cstheme="minorHAnsi"/>
          <w:sz w:val="22"/>
          <w:szCs w:val="22"/>
        </w:rPr>
        <w:t>.</w:t>
      </w:r>
      <w:r w:rsidR="00D93B25">
        <w:rPr>
          <w:rFonts w:asciiTheme="minorHAnsi" w:hAnsiTheme="minorHAnsi" w:cstheme="minorHAnsi"/>
          <w:sz w:val="22"/>
          <w:szCs w:val="22"/>
        </w:rPr>
        <w:t xml:space="preserve"> </w:t>
      </w:r>
      <w:r w:rsidR="00D93B25" w:rsidRPr="005C21E4">
        <w:rPr>
          <w:rFonts w:asciiTheme="minorHAnsi" w:hAnsiTheme="minorHAnsi" w:cstheme="minorHAnsi"/>
          <w:sz w:val="22"/>
          <w:szCs w:val="22"/>
          <w:lang w:val="en-US"/>
        </w:rPr>
        <w:t>The final deliverable of the print-ready final report, valued at 20% of the Budget is required.</w:t>
      </w:r>
      <w:r w:rsidR="00D93B25">
        <w:rPr>
          <w:rFonts w:asciiTheme="minorHAnsi" w:hAnsiTheme="minorHAnsi" w:cstheme="minorHAnsi"/>
          <w:sz w:val="22"/>
          <w:szCs w:val="22"/>
          <w:lang w:val="en-US"/>
        </w:rPr>
        <w:t xml:space="preserve"> The following deliverables are recommended:</w:t>
      </w:r>
    </w:p>
    <w:p w14:paraId="50A94E4F" w14:textId="6B14D6AF" w:rsidR="00AA052C" w:rsidRPr="00C373D1" w:rsidRDefault="00AA052C" w:rsidP="00C373D1">
      <w:pPr>
        <w:pStyle w:val="CM2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73D1">
        <w:rPr>
          <w:rFonts w:asciiTheme="minorHAnsi" w:hAnsiTheme="minorHAnsi" w:cstheme="minorHAnsi"/>
          <w:sz w:val="22"/>
          <w:szCs w:val="22"/>
        </w:rPr>
        <w:t>Inception Report (including detailed workplan, stakeholder map</w:t>
      </w:r>
      <w:r w:rsidR="003F5294" w:rsidRPr="00C373D1">
        <w:rPr>
          <w:rFonts w:asciiTheme="minorHAnsi" w:hAnsiTheme="minorHAnsi" w:cstheme="minorHAnsi"/>
          <w:sz w:val="22"/>
          <w:szCs w:val="22"/>
        </w:rPr>
        <w:t xml:space="preserve">ping and knowledge dissemination plan </w:t>
      </w:r>
    </w:p>
    <w:p w14:paraId="251672C7" w14:textId="34308F2F" w:rsidR="00AA052C" w:rsidRPr="00C373D1" w:rsidRDefault="00AA052C" w:rsidP="00C373D1">
      <w:pPr>
        <w:pStyle w:val="CM2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73D1">
        <w:rPr>
          <w:rFonts w:asciiTheme="minorHAnsi" w:hAnsiTheme="minorHAnsi" w:cstheme="minorHAnsi"/>
          <w:sz w:val="22"/>
          <w:szCs w:val="22"/>
        </w:rPr>
        <w:t xml:space="preserve">Literature </w:t>
      </w:r>
      <w:r w:rsidR="003F5294" w:rsidRPr="00C373D1">
        <w:rPr>
          <w:rFonts w:asciiTheme="minorHAnsi" w:hAnsiTheme="minorHAnsi" w:cstheme="minorHAnsi"/>
          <w:sz w:val="22"/>
          <w:szCs w:val="22"/>
        </w:rPr>
        <w:t>r</w:t>
      </w:r>
      <w:r w:rsidRPr="00C373D1">
        <w:rPr>
          <w:rFonts w:asciiTheme="minorHAnsi" w:hAnsiTheme="minorHAnsi" w:cstheme="minorHAnsi"/>
          <w:sz w:val="22"/>
          <w:szCs w:val="22"/>
        </w:rPr>
        <w:t>eview</w:t>
      </w:r>
      <w:r w:rsidR="003F5294" w:rsidRPr="00C373D1">
        <w:rPr>
          <w:rFonts w:asciiTheme="minorHAnsi" w:hAnsiTheme="minorHAnsi" w:cstheme="minorHAnsi"/>
          <w:sz w:val="22"/>
          <w:szCs w:val="22"/>
        </w:rPr>
        <w:t>, stakeholder engagement report</w:t>
      </w:r>
      <w:r w:rsidRPr="00C373D1">
        <w:rPr>
          <w:rFonts w:asciiTheme="minorHAnsi" w:hAnsiTheme="minorHAnsi" w:cstheme="minorHAnsi"/>
          <w:sz w:val="22"/>
          <w:szCs w:val="22"/>
        </w:rPr>
        <w:t xml:space="preserve"> and </w:t>
      </w:r>
      <w:r w:rsidR="003F5294" w:rsidRPr="00C373D1">
        <w:rPr>
          <w:rFonts w:asciiTheme="minorHAnsi" w:hAnsiTheme="minorHAnsi" w:cstheme="minorHAnsi"/>
          <w:sz w:val="22"/>
          <w:szCs w:val="22"/>
        </w:rPr>
        <w:t>c</w:t>
      </w:r>
      <w:r w:rsidRPr="00C373D1">
        <w:rPr>
          <w:rFonts w:asciiTheme="minorHAnsi" w:hAnsiTheme="minorHAnsi" w:cstheme="minorHAnsi"/>
          <w:sz w:val="22"/>
          <w:szCs w:val="22"/>
        </w:rPr>
        <w:t xml:space="preserve">onceptual </w:t>
      </w:r>
      <w:r w:rsidR="003F5294" w:rsidRPr="00C373D1">
        <w:rPr>
          <w:rFonts w:asciiTheme="minorHAnsi" w:hAnsiTheme="minorHAnsi" w:cstheme="minorHAnsi"/>
          <w:sz w:val="22"/>
          <w:szCs w:val="22"/>
        </w:rPr>
        <w:t>WFD f</w:t>
      </w:r>
      <w:r w:rsidRPr="00C373D1">
        <w:rPr>
          <w:rFonts w:asciiTheme="minorHAnsi" w:hAnsiTheme="minorHAnsi" w:cstheme="minorHAnsi"/>
          <w:sz w:val="22"/>
          <w:szCs w:val="22"/>
        </w:rPr>
        <w:t>ramework</w:t>
      </w:r>
      <w:r w:rsidR="003F5294" w:rsidRPr="00C373D1">
        <w:rPr>
          <w:rFonts w:asciiTheme="minorHAnsi" w:hAnsiTheme="minorHAnsi" w:cstheme="minorHAnsi"/>
          <w:sz w:val="22"/>
          <w:szCs w:val="22"/>
        </w:rPr>
        <w:t xml:space="preserve"> for South Africa</w:t>
      </w:r>
      <w:r w:rsidRPr="00C373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0DFA36" w14:textId="796309ED" w:rsidR="00AA052C" w:rsidRPr="00C373D1" w:rsidRDefault="00AA052C" w:rsidP="00C373D1">
      <w:pPr>
        <w:pStyle w:val="CM2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73D1">
        <w:rPr>
          <w:rFonts w:asciiTheme="minorHAnsi" w:hAnsiTheme="minorHAnsi" w:cstheme="minorHAnsi"/>
          <w:sz w:val="22"/>
          <w:szCs w:val="22"/>
        </w:rPr>
        <w:t xml:space="preserve">Draft Water Flow Diagram Tool and </w:t>
      </w:r>
      <w:r w:rsidR="003F5294" w:rsidRPr="00C373D1">
        <w:rPr>
          <w:rFonts w:asciiTheme="minorHAnsi" w:hAnsiTheme="minorHAnsi" w:cstheme="minorHAnsi"/>
          <w:sz w:val="22"/>
          <w:szCs w:val="22"/>
        </w:rPr>
        <w:t>Manual</w:t>
      </w:r>
    </w:p>
    <w:p w14:paraId="0A8779A9" w14:textId="61B05078" w:rsidR="00AA052C" w:rsidRPr="00C373D1" w:rsidRDefault="003F5294" w:rsidP="00C373D1">
      <w:pPr>
        <w:pStyle w:val="CM2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73D1">
        <w:rPr>
          <w:rFonts w:asciiTheme="minorHAnsi" w:hAnsiTheme="minorHAnsi" w:cstheme="minorHAnsi"/>
          <w:sz w:val="22"/>
          <w:szCs w:val="22"/>
        </w:rPr>
        <w:t>Test cases an</w:t>
      </w:r>
      <w:r w:rsidR="009A178F" w:rsidRPr="00C373D1">
        <w:rPr>
          <w:rFonts w:asciiTheme="minorHAnsi" w:hAnsiTheme="minorHAnsi" w:cstheme="minorHAnsi"/>
          <w:sz w:val="22"/>
          <w:szCs w:val="22"/>
        </w:rPr>
        <w:t xml:space="preserve">d WFD application </w:t>
      </w:r>
      <w:r w:rsidRPr="00C373D1">
        <w:rPr>
          <w:rFonts w:asciiTheme="minorHAnsi" w:hAnsiTheme="minorHAnsi" w:cstheme="minorHAnsi"/>
          <w:sz w:val="22"/>
          <w:szCs w:val="22"/>
        </w:rPr>
        <w:t>e</w:t>
      </w:r>
      <w:r w:rsidR="00AA052C" w:rsidRPr="00C373D1">
        <w:rPr>
          <w:rFonts w:asciiTheme="minorHAnsi" w:hAnsiTheme="minorHAnsi" w:cstheme="minorHAnsi"/>
          <w:sz w:val="22"/>
          <w:szCs w:val="22"/>
        </w:rPr>
        <w:t xml:space="preserve">valuation </w:t>
      </w:r>
      <w:r w:rsidR="00267708" w:rsidRPr="00C373D1">
        <w:rPr>
          <w:rFonts w:asciiTheme="minorHAnsi" w:hAnsiTheme="minorHAnsi" w:cstheme="minorHAnsi"/>
          <w:sz w:val="22"/>
          <w:szCs w:val="22"/>
        </w:rPr>
        <w:t>report.</w:t>
      </w:r>
    </w:p>
    <w:p w14:paraId="4294A1B9" w14:textId="586EDAC4" w:rsidR="00AA052C" w:rsidRPr="00C373D1" w:rsidRDefault="00D55F2E" w:rsidP="00C373D1">
      <w:pPr>
        <w:pStyle w:val="CM2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73D1">
        <w:rPr>
          <w:rFonts w:asciiTheme="minorHAnsi" w:hAnsiTheme="minorHAnsi" w:cstheme="minorHAnsi"/>
          <w:sz w:val="22"/>
          <w:szCs w:val="22"/>
        </w:rPr>
        <w:t>Draft f</w:t>
      </w:r>
      <w:r w:rsidR="00AA052C" w:rsidRPr="00C373D1">
        <w:rPr>
          <w:rFonts w:asciiTheme="minorHAnsi" w:hAnsiTheme="minorHAnsi" w:cstheme="minorHAnsi"/>
          <w:sz w:val="22"/>
          <w:szCs w:val="22"/>
        </w:rPr>
        <w:t xml:space="preserve">inal </w:t>
      </w:r>
      <w:r w:rsidR="003F5294" w:rsidRPr="00C373D1">
        <w:rPr>
          <w:rFonts w:asciiTheme="minorHAnsi" w:hAnsiTheme="minorHAnsi" w:cstheme="minorHAnsi"/>
          <w:sz w:val="22"/>
          <w:szCs w:val="22"/>
        </w:rPr>
        <w:t>r</w:t>
      </w:r>
      <w:r w:rsidR="00AA052C" w:rsidRPr="00C373D1">
        <w:rPr>
          <w:rFonts w:asciiTheme="minorHAnsi" w:hAnsiTheme="minorHAnsi" w:cstheme="minorHAnsi"/>
          <w:sz w:val="22"/>
          <w:szCs w:val="22"/>
        </w:rPr>
        <w:t xml:space="preserve">esearch </w:t>
      </w:r>
      <w:r w:rsidR="003F5294" w:rsidRPr="00C373D1">
        <w:rPr>
          <w:rFonts w:asciiTheme="minorHAnsi" w:hAnsiTheme="minorHAnsi" w:cstheme="minorHAnsi"/>
          <w:sz w:val="22"/>
          <w:szCs w:val="22"/>
        </w:rPr>
        <w:t>r</w:t>
      </w:r>
      <w:r w:rsidR="00AA052C" w:rsidRPr="00C373D1">
        <w:rPr>
          <w:rFonts w:asciiTheme="minorHAnsi" w:hAnsiTheme="minorHAnsi" w:cstheme="minorHAnsi"/>
          <w:sz w:val="22"/>
          <w:szCs w:val="22"/>
        </w:rPr>
        <w:t>eport</w:t>
      </w:r>
      <w:r w:rsidRPr="00C373D1">
        <w:rPr>
          <w:rFonts w:asciiTheme="minorHAnsi" w:hAnsiTheme="minorHAnsi" w:cstheme="minorHAnsi"/>
          <w:sz w:val="22"/>
          <w:szCs w:val="22"/>
        </w:rPr>
        <w:t xml:space="preserve"> and </w:t>
      </w:r>
      <w:r w:rsidR="00CC1C90" w:rsidRPr="00C373D1">
        <w:rPr>
          <w:rFonts w:asciiTheme="minorHAnsi" w:hAnsiTheme="minorHAnsi" w:cstheme="minorHAnsi"/>
          <w:sz w:val="22"/>
          <w:szCs w:val="22"/>
        </w:rPr>
        <w:t xml:space="preserve">WFD </w:t>
      </w:r>
      <w:r w:rsidR="009A178F" w:rsidRPr="00C373D1">
        <w:rPr>
          <w:rFonts w:asciiTheme="minorHAnsi" w:hAnsiTheme="minorHAnsi" w:cstheme="minorHAnsi"/>
          <w:sz w:val="22"/>
          <w:szCs w:val="22"/>
        </w:rPr>
        <w:t>toolkit</w:t>
      </w:r>
      <w:r w:rsidRPr="00C373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24A500" w14:textId="72BDB5B1" w:rsidR="00AA052C" w:rsidRPr="00C373D1" w:rsidRDefault="00D55F2E" w:rsidP="00C373D1">
      <w:pPr>
        <w:pStyle w:val="CM2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73D1">
        <w:rPr>
          <w:rFonts w:asciiTheme="minorHAnsi" w:hAnsiTheme="minorHAnsi" w:cstheme="minorHAnsi"/>
          <w:sz w:val="22"/>
          <w:szCs w:val="22"/>
        </w:rPr>
        <w:t xml:space="preserve">Final report, </w:t>
      </w:r>
      <w:r w:rsidR="001653A6" w:rsidRPr="00C373D1">
        <w:rPr>
          <w:rFonts w:asciiTheme="minorHAnsi" w:hAnsiTheme="minorHAnsi" w:cstheme="minorHAnsi"/>
          <w:sz w:val="22"/>
          <w:szCs w:val="22"/>
        </w:rPr>
        <w:t>d</w:t>
      </w:r>
      <w:r w:rsidR="00AA052C" w:rsidRPr="00C373D1">
        <w:rPr>
          <w:rFonts w:asciiTheme="minorHAnsi" w:hAnsiTheme="minorHAnsi" w:cstheme="minorHAnsi"/>
          <w:sz w:val="22"/>
          <w:szCs w:val="22"/>
        </w:rPr>
        <w:t>issemination</w:t>
      </w:r>
      <w:r w:rsidR="00606779" w:rsidRPr="00C373D1">
        <w:rPr>
          <w:rFonts w:asciiTheme="minorHAnsi" w:hAnsiTheme="minorHAnsi" w:cstheme="minorHAnsi"/>
          <w:sz w:val="22"/>
          <w:szCs w:val="22"/>
        </w:rPr>
        <w:t>/training</w:t>
      </w:r>
      <w:r w:rsidR="00AA052C" w:rsidRPr="00C373D1">
        <w:rPr>
          <w:rFonts w:asciiTheme="minorHAnsi" w:hAnsiTheme="minorHAnsi" w:cstheme="minorHAnsi"/>
          <w:sz w:val="22"/>
          <w:szCs w:val="22"/>
        </w:rPr>
        <w:t xml:space="preserve"> </w:t>
      </w:r>
      <w:r w:rsidR="001653A6" w:rsidRPr="00C373D1">
        <w:rPr>
          <w:rFonts w:asciiTheme="minorHAnsi" w:hAnsiTheme="minorHAnsi" w:cstheme="minorHAnsi"/>
          <w:sz w:val="22"/>
          <w:szCs w:val="22"/>
        </w:rPr>
        <w:t>w</w:t>
      </w:r>
      <w:r w:rsidR="00AA052C" w:rsidRPr="00C373D1">
        <w:rPr>
          <w:rFonts w:asciiTheme="minorHAnsi" w:hAnsiTheme="minorHAnsi" w:cstheme="minorHAnsi"/>
          <w:sz w:val="22"/>
          <w:szCs w:val="22"/>
        </w:rPr>
        <w:t>orkshop</w:t>
      </w:r>
      <w:r w:rsidR="00606779" w:rsidRPr="00C373D1">
        <w:rPr>
          <w:rFonts w:asciiTheme="minorHAnsi" w:hAnsiTheme="minorHAnsi" w:cstheme="minorHAnsi"/>
          <w:sz w:val="22"/>
          <w:szCs w:val="22"/>
        </w:rPr>
        <w:t>(s) and policy brief</w:t>
      </w:r>
    </w:p>
    <w:p w14:paraId="061C7251" w14:textId="77777777" w:rsidR="00606779" w:rsidRDefault="00606779" w:rsidP="00FA6E83">
      <w:pPr>
        <w:pStyle w:val="CM2"/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5027B8" w14:textId="4583C6C7" w:rsidR="009F2168" w:rsidRPr="00645CE5" w:rsidRDefault="009F2168" w:rsidP="00FA6E83">
      <w:pPr>
        <w:pStyle w:val="CM4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5CE5">
        <w:rPr>
          <w:rFonts w:asciiTheme="minorHAnsi" w:hAnsiTheme="minorHAnsi" w:cstheme="minorHAnsi"/>
          <w:b/>
          <w:bCs/>
          <w:sz w:val="22"/>
          <w:szCs w:val="22"/>
        </w:rPr>
        <w:t xml:space="preserve">Total Funds Available: </w:t>
      </w:r>
    </w:p>
    <w:p w14:paraId="4E22576C" w14:textId="67003884" w:rsidR="00C13ABD" w:rsidRPr="00645CE5" w:rsidRDefault="009F2168" w:rsidP="6EA476F5">
      <w:pPr>
        <w:pStyle w:val="CM4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45CE5">
        <w:rPr>
          <w:rFonts w:asciiTheme="minorHAnsi" w:hAnsiTheme="minorHAnsi" w:cstheme="minorHAnsi"/>
          <w:sz w:val="22"/>
          <w:szCs w:val="22"/>
        </w:rPr>
        <w:t>R</w:t>
      </w:r>
      <w:r w:rsidR="00D93B25">
        <w:rPr>
          <w:rFonts w:asciiTheme="minorHAnsi" w:hAnsiTheme="minorHAnsi" w:cstheme="minorHAnsi"/>
          <w:sz w:val="22"/>
          <w:szCs w:val="22"/>
        </w:rPr>
        <w:t>1</w:t>
      </w:r>
      <w:r w:rsidR="00B60847" w:rsidRPr="00645CE5">
        <w:rPr>
          <w:rFonts w:asciiTheme="minorHAnsi" w:hAnsiTheme="minorHAnsi" w:cstheme="minorHAnsi"/>
          <w:sz w:val="22"/>
          <w:szCs w:val="22"/>
        </w:rPr>
        <w:t> </w:t>
      </w:r>
      <w:r w:rsidR="00F43CC5" w:rsidRPr="00645CE5">
        <w:rPr>
          <w:rFonts w:asciiTheme="minorHAnsi" w:hAnsiTheme="minorHAnsi" w:cstheme="minorHAnsi"/>
          <w:sz w:val="22"/>
          <w:szCs w:val="22"/>
        </w:rPr>
        <w:t>million</w:t>
      </w:r>
      <w:r w:rsidRPr="00645CE5">
        <w:rPr>
          <w:rFonts w:asciiTheme="minorHAnsi" w:hAnsiTheme="minorHAnsi" w:cstheme="minorHAnsi"/>
          <w:sz w:val="22"/>
          <w:szCs w:val="22"/>
        </w:rPr>
        <w:t xml:space="preserve"> over </w:t>
      </w:r>
      <w:r w:rsidR="00267708">
        <w:rPr>
          <w:rFonts w:asciiTheme="minorHAnsi" w:hAnsiTheme="minorHAnsi" w:cstheme="minorHAnsi"/>
          <w:sz w:val="22"/>
          <w:szCs w:val="22"/>
        </w:rPr>
        <w:t>3</w:t>
      </w:r>
      <w:r w:rsidR="00267708" w:rsidRPr="00645CE5">
        <w:rPr>
          <w:rFonts w:asciiTheme="minorHAnsi" w:hAnsiTheme="minorHAnsi" w:cstheme="minorHAnsi"/>
          <w:sz w:val="22"/>
          <w:szCs w:val="22"/>
        </w:rPr>
        <w:t xml:space="preserve"> years</w:t>
      </w:r>
      <w:r w:rsidR="00C13ABD" w:rsidRPr="00645CE5">
        <w:rPr>
          <w:rFonts w:asciiTheme="minorHAnsi" w:hAnsiTheme="minorHAnsi" w:cstheme="minorHAnsi"/>
          <w:sz w:val="22"/>
          <w:szCs w:val="22"/>
        </w:rPr>
        <w:t>.</w:t>
      </w:r>
    </w:p>
    <w:p w14:paraId="5FFB0062" w14:textId="77777777" w:rsidR="00C13ABD" w:rsidRPr="00645CE5" w:rsidRDefault="00C13ABD" w:rsidP="00F43CC5">
      <w:pPr>
        <w:pStyle w:val="CM4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893A45" w14:textId="1CCBF8DE" w:rsidR="0081367C" w:rsidRDefault="00B7584A" w:rsidP="0081367C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Year 1: R</w:t>
      </w:r>
      <w:r w:rsidR="00D93B25">
        <w:rPr>
          <w:rFonts w:asciiTheme="minorHAnsi" w:hAnsiTheme="minorHAnsi" w:cstheme="minorHAnsi"/>
          <w:b/>
          <w:bCs/>
          <w:sz w:val="22"/>
          <w:szCs w:val="22"/>
          <w:lang w:val="en-US"/>
        </w:rPr>
        <w:t>3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00,000.00</w:t>
      </w:r>
    </w:p>
    <w:p w14:paraId="5EA1DF29" w14:textId="71C30B5A" w:rsidR="00B7584A" w:rsidRDefault="00B7584A" w:rsidP="0081367C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Year 2: R</w:t>
      </w:r>
      <w:r w:rsidR="00C373D1">
        <w:rPr>
          <w:rFonts w:asciiTheme="minorHAnsi" w:hAnsiTheme="minorHAnsi" w:cstheme="minorHAnsi"/>
          <w:b/>
          <w:bCs/>
          <w:sz w:val="22"/>
          <w:szCs w:val="22"/>
          <w:lang w:val="en-US"/>
        </w:rPr>
        <w:t>5</w:t>
      </w:r>
      <w:r w:rsidR="00564D80">
        <w:rPr>
          <w:rFonts w:asciiTheme="minorHAnsi" w:hAnsiTheme="minorHAnsi" w:cstheme="minorHAnsi"/>
          <w:b/>
          <w:bCs/>
          <w:sz w:val="22"/>
          <w:szCs w:val="22"/>
          <w:lang w:val="en-US"/>
        </w:rPr>
        <w:t>00 000.00</w:t>
      </w:r>
    </w:p>
    <w:p w14:paraId="73051658" w14:textId="64C4ECF3" w:rsidR="00564D80" w:rsidRDefault="00564D80" w:rsidP="0081367C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Year 3: R</w:t>
      </w:r>
      <w:r w:rsidR="00C373D1">
        <w:rPr>
          <w:rFonts w:asciiTheme="minorHAnsi" w:hAnsiTheme="minorHAnsi" w:cstheme="minorHAnsi"/>
          <w:b/>
          <w:bCs/>
          <w:sz w:val="22"/>
          <w:szCs w:val="22"/>
          <w:lang w:val="en-US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00 000.00</w:t>
      </w:r>
    </w:p>
    <w:p w14:paraId="356E182E" w14:textId="77777777" w:rsidR="00645CE5" w:rsidRPr="00645CE5" w:rsidRDefault="00645CE5" w:rsidP="0081367C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sectPr w:rsidR="00645CE5" w:rsidRPr="00645CE5" w:rsidSect="00204670">
      <w:headerReference w:type="default" r:id="rId9"/>
      <w:pgSz w:w="11906" w:h="16838"/>
      <w:pgMar w:top="313" w:right="1274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8ACD" w14:textId="77777777" w:rsidR="006B25F5" w:rsidRDefault="006B25F5" w:rsidP="00AB6AD9">
      <w:pPr>
        <w:spacing w:after="0" w:line="240" w:lineRule="auto"/>
      </w:pPr>
      <w:r>
        <w:separator/>
      </w:r>
    </w:p>
  </w:endnote>
  <w:endnote w:type="continuationSeparator" w:id="0">
    <w:p w14:paraId="33300F81" w14:textId="77777777" w:rsidR="006B25F5" w:rsidRDefault="006B25F5" w:rsidP="00AB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1747" w14:textId="77777777" w:rsidR="006B25F5" w:rsidRDefault="006B25F5" w:rsidP="00AB6AD9">
      <w:pPr>
        <w:spacing w:after="0" w:line="240" w:lineRule="auto"/>
      </w:pPr>
      <w:r>
        <w:separator/>
      </w:r>
    </w:p>
  </w:footnote>
  <w:footnote w:type="continuationSeparator" w:id="0">
    <w:p w14:paraId="4E23F827" w14:textId="77777777" w:rsidR="006B25F5" w:rsidRDefault="006B25F5" w:rsidP="00AB6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C1EC" w14:textId="03B15034" w:rsidR="00F9319A" w:rsidRDefault="00AD0A5D" w:rsidP="00431DE2">
    <w:pPr>
      <w:pStyle w:val="Header"/>
      <w:jc w:val="center"/>
    </w:pPr>
    <w:r>
      <w:rPr>
        <w:noProof/>
        <w:lang w:eastAsia="en-ZA"/>
      </w:rPr>
      <w:drawing>
        <wp:inline distT="0" distB="0" distL="0" distR="0" wp14:anchorId="1E3EB7FA" wp14:editId="445E9CE7">
          <wp:extent cx="700088" cy="1318841"/>
          <wp:effectExtent l="19050" t="0" r="4762" b="0"/>
          <wp:docPr id="1720773159" name="Picture 2" descr="WRC logo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C logo -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213" cy="132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F3E07F" w14:textId="77777777" w:rsidR="00F9319A" w:rsidRDefault="00F9319A">
    <w:pPr>
      <w:pStyle w:val="Header"/>
    </w:pPr>
  </w:p>
  <w:p w14:paraId="190C26C6" w14:textId="77777777" w:rsidR="002B0AA8" w:rsidRDefault="002B0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D5A7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3271FC"/>
    <w:multiLevelType w:val="hybridMultilevel"/>
    <w:tmpl w:val="B7ACC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86100"/>
    <w:multiLevelType w:val="hybridMultilevel"/>
    <w:tmpl w:val="EEFE3E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3459C"/>
    <w:multiLevelType w:val="hybridMultilevel"/>
    <w:tmpl w:val="89A4F308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641EA1"/>
    <w:multiLevelType w:val="hybridMultilevel"/>
    <w:tmpl w:val="65084E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139759">
    <w:abstractNumId w:val="0"/>
  </w:num>
  <w:num w:numId="2" w16cid:durableId="1270167172">
    <w:abstractNumId w:val="2"/>
  </w:num>
  <w:num w:numId="3" w16cid:durableId="1671714835">
    <w:abstractNumId w:val="1"/>
  </w:num>
  <w:num w:numId="4" w16cid:durableId="1967347494">
    <w:abstractNumId w:val="3"/>
  </w:num>
  <w:num w:numId="5" w16cid:durableId="80697620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6A"/>
    <w:rsid w:val="00000260"/>
    <w:rsid w:val="00000E18"/>
    <w:rsid w:val="000017F6"/>
    <w:rsid w:val="000058BE"/>
    <w:rsid w:val="000073C1"/>
    <w:rsid w:val="000076FA"/>
    <w:rsid w:val="00010CBB"/>
    <w:rsid w:val="00014F54"/>
    <w:rsid w:val="0001508A"/>
    <w:rsid w:val="00015F52"/>
    <w:rsid w:val="000173C8"/>
    <w:rsid w:val="00017778"/>
    <w:rsid w:val="00020454"/>
    <w:rsid w:val="000226CD"/>
    <w:rsid w:val="0002425E"/>
    <w:rsid w:val="000248E8"/>
    <w:rsid w:val="000251B8"/>
    <w:rsid w:val="000257B3"/>
    <w:rsid w:val="00025BB2"/>
    <w:rsid w:val="000267C6"/>
    <w:rsid w:val="00032B08"/>
    <w:rsid w:val="00032ED9"/>
    <w:rsid w:val="00034D55"/>
    <w:rsid w:val="0003510E"/>
    <w:rsid w:val="00035FEA"/>
    <w:rsid w:val="00037DBB"/>
    <w:rsid w:val="00037E36"/>
    <w:rsid w:val="000405B8"/>
    <w:rsid w:val="000418A2"/>
    <w:rsid w:val="00042222"/>
    <w:rsid w:val="00042ECA"/>
    <w:rsid w:val="0004432B"/>
    <w:rsid w:val="00046B92"/>
    <w:rsid w:val="00046C0B"/>
    <w:rsid w:val="000477E2"/>
    <w:rsid w:val="0004795B"/>
    <w:rsid w:val="000502E9"/>
    <w:rsid w:val="0005274D"/>
    <w:rsid w:val="000527E1"/>
    <w:rsid w:val="0005292A"/>
    <w:rsid w:val="000530FF"/>
    <w:rsid w:val="00053E6F"/>
    <w:rsid w:val="00055A01"/>
    <w:rsid w:val="00056ECF"/>
    <w:rsid w:val="0005765D"/>
    <w:rsid w:val="00060CB8"/>
    <w:rsid w:val="000628A7"/>
    <w:rsid w:val="00063B3F"/>
    <w:rsid w:val="00063DF5"/>
    <w:rsid w:val="000645C4"/>
    <w:rsid w:val="000646FF"/>
    <w:rsid w:val="00066769"/>
    <w:rsid w:val="00066862"/>
    <w:rsid w:val="00067C8C"/>
    <w:rsid w:val="00067EF8"/>
    <w:rsid w:val="00070E57"/>
    <w:rsid w:val="00071456"/>
    <w:rsid w:val="000738B0"/>
    <w:rsid w:val="000753D5"/>
    <w:rsid w:val="0008225F"/>
    <w:rsid w:val="0008330C"/>
    <w:rsid w:val="000838A1"/>
    <w:rsid w:val="00086C41"/>
    <w:rsid w:val="00087BC4"/>
    <w:rsid w:val="000904BE"/>
    <w:rsid w:val="00090C31"/>
    <w:rsid w:val="00091EAC"/>
    <w:rsid w:val="00092A47"/>
    <w:rsid w:val="000962B7"/>
    <w:rsid w:val="000976B0"/>
    <w:rsid w:val="000A2D8C"/>
    <w:rsid w:val="000A2EDF"/>
    <w:rsid w:val="000B16D9"/>
    <w:rsid w:val="000B1E2C"/>
    <w:rsid w:val="000B2C0A"/>
    <w:rsid w:val="000B3899"/>
    <w:rsid w:val="000B4730"/>
    <w:rsid w:val="000B4AC5"/>
    <w:rsid w:val="000C1271"/>
    <w:rsid w:val="000C128E"/>
    <w:rsid w:val="000C1888"/>
    <w:rsid w:val="000C1BE6"/>
    <w:rsid w:val="000C2830"/>
    <w:rsid w:val="000C3ED8"/>
    <w:rsid w:val="000C48A5"/>
    <w:rsid w:val="000C50EE"/>
    <w:rsid w:val="000C6178"/>
    <w:rsid w:val="000C6CA5"/>
    <w:rsid w:val="000D1BAF"/>
    <w:rsid w:val="000D2D89"/>
    <w:rsid w:val="000D37C9"/>
    <w:rsid w:val="000D4894"/>
    <w:rsid w:val="000D4D8A"/>
    <w:rsid w:val="000D5F1B"/>
    <w:rsid w:val="000D6530"/>
    <w:rsid w:val="000E09D1"/>
    <w:rsid w:val="000E0F37"/>
    <w:rsid w:val="000E14F8"/>
    <w:rsid w:val="000E1CF9"/>
    <w:rsid w:val="000E2264"/>
    <w:rsid w:val="000E2B29"/>
    <w:rsid w:val="000E2DD6"/>
    <w:rsid w:val="000E2E26"/>
    <w:rsid w:val="000E4396"/>
    <w:rsid w:val="000E4CA3"/>
    <w:rsid w:val="000E614C"/>
    <w:rsid w:val="000E6778"/>
    <w:rsid w:val="000E7C05"/>
    <w:rsid w:val="000F0C23"/>
    <w:rsid w:val="000F1D0E"/>
    <w:rsid w:val="000F222A"/>
    <w:rsid w:val="000F33BD"/>
    <w:rsid w:val="000F4955"/>
    <w:rsid w:val="000F5B09"/>
    <w:rsid w:val="001029B0"/>
    <w:rsid w:val="001078FF"/>
    <w:rsid w:val="001105F2"/>
    <w:rsid w:val="0011263E"/>
    <w:rsid w:val="00112C3A"/>
    <w:rsid w:val="00116F6D"/>
    <w:rsid w:val="00122FB1"/>
    <w:rsid w:val="0012604E"/>
    <w:rsid w:val="00130785"/>
    <w:rsid w:val="00131CA4"/>
    <w:rsid w:val="001334AC"/>
    <w:rsid w:val="001337B6"/>
    <w:rsid w:val="00134214"/>
    <w:rsid w:val="00134AEF"/>
    <w:rsid w:val="0013581F"/>
    <w:rsid w:val="00136829"/>
    <w:rsid w:val="00136895"/>
    <w:rsid w:val="00137A9E"/>
    <w:rsid w:val="00137E12"/>
    <w:rsid w:val="00140132"/>
    <w:rsid w:val="00140994"/>
    <w:rsid w:val="00141A53"/>
    <w:rsid w:val="0014725C"/>
    <w:rsid w:val="001478D6"/>
    <w:rsid w:val="00147EC6"/>
    <w:rsid w:val="00150AF4"/>
    <w:rsid w:val="00153CB6"/>
    <w:rsid w:val="00154FFA"/>
    <w:rsid w:val="00156E45"/>
    <w:rsid w:val="00160548"/>
    <w:rsid w:val="001606F0"/>
    <w:rsid w:val="001609CE"/>
    <w:rsid w:val="00162947"/>
    <w:rsid w:val="001642D5"/>
    <w:rsid w:val="001653A6"/>
    <w:rsid w:val="00167078"/>
    <w:rsid w:val="00171AC5"/>
    <w:rsid w:val="00172636"/>
    <w:rsid w:val="001731EE"/>
    <w:rsid w:val="001738CA"/>
    <w:rsid w:val="00173A46"/>
    <w:rsid w:val="00173FA4"/>
    <w:rsid w:val="00175B6C"/>
    <w:rsid w:val="00175FCE"/>
    <w:rsid w:val="00176BE0"/>
    <w:rsid w:val="00180310"/>
    <w:rsid w:val="0018065F"/>
    <w:rsid w:val="00182327"/>
    <w:rsid w:val="001829C4"/>
    <w:rsid w:val="00184852"/>
    <w:rsid w:val="001850C2"/>
    <w:rsid w:val="00185387"/>
    <w:rsid w:val="0018539F"/>
    <w:rsid w:val="00190CBC"/>
    <w:rsid w:val="00193883"/>
    <w:rsid w:val="001943EB"/>
    <w:rsid w:val="00194D28"/>
    <w:rsid w:val="001958BD"/>
    <w:rsid w:val="00195987"/>
    <w:rsid w:val="00195A03"/>
    <w:rsid w:val="00196B9E"/>
    <w:rsid w:val="00196E8A"/>
    <w:rsid w:val="001972BC"/>
    <w:rsid w:val="001A0283"/>
    <w:rsid w:val="001A134B"/>
    <w:rsid w:val="001A2C5C"/>
    <w:rsid w:val="001A6720"/>
    <w:rsid w:val="001B1AB4"/>
    <w:rsid w:val="001B1D97"/>
    <w:rsid w:val="001B2286"/>
    <w:rsid w:val="001B6926"/>
    <w:rsid w:val="001C20B3"/>
    <w:rsid w:val="001C3378"/>
    <w:rsid w:val="001C3919"/>
    <w:rsid w:val="001C3EF2"/>
    <w:rsid w:val="001C47A9"/>
    <w:rsid w:val="001C4892"/>
    <w:rsid w:val="001C5156"/>
    <w:rsid w:val="001D23EC"/>
    <w:rsid w:val="001D5007"/>
    <w:rsid w:val="001D5639"/>
    <w:rsid w:val="001D7495"/>
    <w:rsid w:val="001D7C24"/>
    <w:rsid w:val="001D7DC6"/>
    <w:rsid w:val="001E179D"/>
    <w:rsid w:val="001E1C52"/>
    <w:rsid w:val="001E1CB1"/>
    <w:rsid w:val="001E1F6E"/>
    <w:rsid w:val="001E52E4"/>
    <w:rsid w:val="001E5938"/>
    <w:rsid w:val="001E60EF"/>
    <w:rsid w:val="001E6700"/>
    <w:rsid w:val="001E687F"/>
    <w:rsid w:val="001E6A07"/>
    <w:rsid w:val="001F152F"/>
    <w:rsid w:val="001F1A6D"/>
    <w:rsid w:val="001F5FE0"/>
    <w:rsid w:val="0020083D"/>
    <w:rsid w:val="00201043"/>
    <w:rsid w:val="002016CA"/>
    <w:rsid w:val="00203080"/>
    <w:rsid w:val="00204670"/>
    <w:rsid w:val="00205325"/>
    <w:rsid w:val="00210AF1"/>
    <w:rsid w:val="00212097"/>
    <w:rsid w:val="00214F39"/>
    <w:rsid w:val="002168EF"/>
    <w:rsid w:val="00216FE5"/>
    <w:rsid w:val="002245B6"/>
    <w:rsid w:val="00226E39"/>
    <w:rsid w:val="00230164"/>
    <w:rsid w:val="002322B6"/>
    <w:rsid w:val="00233B43"/>
    <w:rsid w:val="00233D54"/>
    <w:rsid w:val="00234F71"/>
    <w:rsid w:val="00234FA7"/>
    <w:rsid w:val="002366F7"/>
    <w:rsid w:val="00236E98"/>
    <w:rsid w:val="0023758D"/>
    <w:rsid w:val="00237E5A"/>
    <w:rsid w:val="00237FAC"/>
    <w:rsid w:val="00240176"/>
    <w:rsid w:val="002415DD"/>
    <w:rsid w:val="002429F2"/>
    <w:rsid w:val="00244AAB"/>
    <w:rsid w:val="00245CC3"/>
    <w:rsid w:val="002503DF"/>
    <w:rsid w:val="00252A14"/>
    <w:rsid w:val="00253166"/>
    <w:rsid w:val="002542C4"/>
    <w:rsid w:val="00255889"/>
    <w:rsid w:val="002569D0"/>
    <w:rsid w:val="00256EEC"/>
    <w:rsid w:val="0025799D"/>
    <w:rsid w:val="002606E4"/>
    <w:rsid w:val="00261704"/>
    <w:rsid w:val="00261CFB"/>
    <w:rsid w:val="00261D1C"/>
    <w:rsid w:val="00264B57"/>
    <w:rsid w:val="00265390"/>
    <w:rsid w:val="00266E2A"/>
    <w:rsid w:val="00267708"/>
    <w:rsid w:val="00267F87"/>
    <w:rsid w:val="00271BD4"/>
    <w:rsid w:val="0027520D"/>
    <w:rsid w:val="0027660E"/>
    <w:rsid w:val="00276681"/>
    <w:rsid w:val="002816A8"/>
    <w:rsid w:val="00282571"/>
    <w:rsid w:val="00283326"/>
    <w:rsid w:val="0028334D"/>
    <w:rsid w:val="002835B8"/>
    <w:rsid w:val="00287E11"/>
    <w:rsid w:val="002924B4"/>
    <w:rsid w:val="002937CB"/>
    <w:rsid w:val="002947F9"/>
    <w:rsid w:val="00295D1F"/>
    <w:rsid w:val="002A0FC9"/>
    <w:rsid w:val="002A1427"/>
    <w:rsid w:val="002A55B9"/>
    <w:rsid w:val="002A5CD4"/>
    <w:rsid w:val="002A5FC1"/>
    <w:rsid w:val="002A66CF"/>
    <w:rsid w:val="002B0AA8"/>
    <w:rsid w:val="002B1540"/>
    <w:rsid w:val="002B2235"/>
    <w:rsid w:val="002B3A5E"/>
    <w:rsid w:val="002B6EFA"/>
    <w:rsid w:val="002C0A12"/>
    <w:rsid w:val="002C2FE0"/>
    <w:rsid w:val="002C3B10"/>
    <w:rsid w:val="002C54E2"/>
    <w:rsid w:val="002C5BA2"/>
    <w:rsid w:val="002D0631"/>
    <w:rsid w:val="002D06B8"/>
    <w:rsid w:val="002D1DB1"/>
    <w:rsid w:val="002D62E4"/>
    <w:rsid w:val="002D7093"/>
    <w:rsid w:val="002E1264"/>
    <w:rsid w:val="002E1753"/>
    <w:rsid w:val="002E1D0A"/>
    <w:rsid w:val="002E31F0"/>
    <w:rsid w:val="002E3502"/>
    <w:rsid w:val="002E5008"/>
    <w:rsid w:val="002E53C1"/>
    <w:rsid w:val="002E674A"/>
    <w:rsid w:val="002E69EB"/>
    <w:rsid w:val="002F3014"/>
    <w:rsid w:val="002F3FB2"/>
    <w:rsid w:val="002F50AF"/>
    <w:rsid w:val="002F5C02"/>
    <w:rsid w:val="002F6494"/>
    <w:rsid w:val="002F672F"/>
    <w:rsid w:val="002F7431"/>
    <w:rsid w:val="00300D30"/>
    <w:rsid w:val="00301A39"/>
    <w:rsid w:val="00302888"/>
    <w:rsid w:val="00304C82"/>
    <w:rsid w:val="003051A5"/>
    <w:rsid w:val="00305A77"/>
    <w:rsid w:val="003063C0"/>
    <w:rsid w:val="00306FBD"/>
    <w:rsid w:val="00311534"/>
    <w:rsid w:val="00313C8F"/>
    <w:rsid w:val="00313FEB"/>
    <w:rsid w:val="00315D67"/>
    <w:rsid w:val="00316428"/>
    <w:rsid w:val="00316997"/>
    <w:rsid w:val="00316F97"/>
    <w:rsid w:val="00317C19"/>
    <w:rsid w:val="00320AE8"/>
    <w:rsid w:val="00322E6E"/>
    <w:rsid w:val="003236DA"/>
    <w:rsid w:val="00323AFB"/>
    <w:rsid w:val="00324017"/>
    <w:rsid w:val="0032489A"/>
    <w:rsid w:val="003265F5"/>
    <w:rsid w:val="00326FA9"/>
    <w:rsid w:val="00327965"/>
    <w:rsid w:val="003302CA"/>
    <w:rsid w:val="00330837"/>
    <w:rsid w:val="003311B7"/>
    <w:rsid w:val="0033150C"/>
    <w:rsid w:val="00331B86"/>
    <w:rsid w:val="003327B2"/>
    <w:rsid w:val="00333C90"/>
    <w:rsid w:val="003371BF"/>
    <w:rsid w:val="00337C35"/>
    <w:rsid w:val="00340986"/>
    <w:rsid w:val="00340AEB"/>
    <w:rsid w:val="003414BE"/>
    <w:rsid w:val="00343A08"/>
    <w:rsid w:val="00350FA4"/>
    <w:rsid w:val="003537F5"/>
    <w:rsid w:val="0035605A"/>
    <w:rsid w:val="003562B0"/>
    <w:rsid w:val="00356C9C"/>
    <w:rsid w:val="00356D06"/>
    <w:rsid w:val="003603A8"/>
    <w:rsid w:val="00361E10"/>
    <w:rsid w:val="00362A68"/>
    <w:rsid w:val="00367981"/>
    <w:rsid w:val="00375663"/>
    <w:rsid w:val="0037590D"/>
    <w:rsid w:val="00376F10"/>
    <w:rsid w:val="00376FA0"/>
    <w:rsid w:val="003813ED"/>
    <w:rsid w:val="003822B9"/>
    <w:rsid w:val="00384031"/>
    <w:rsid w:val="003852F6"/>
    <w:rsid w:val="00386F53"/>
    <w:rsid w:val="00392269"/>
    <w:rsid w:val="00392478"/>
    <w:rsid w:val="00393800"/>
    <w:rsid w:val="00396165"/>
    <w:rsid w:val="00396C35"/>
    <w:rsid w:val="00396CD5"/>
    <w:rsid w:val="00397720"/>
    <w:rsid w:val="003A13C7"/>
    <w:rsid w:val="003A2F2D"/>
    <w:rsid w:val="003A33C5"/>
    <w:rsid w:val="003A3AAE"/>
    <w:rsid w:val="003A51C2"/>
    <w:rsid w:val="003A5594"/>
    <w:rsid w:val="003A59D5"/>
    <w:rsid w:val="003A62E4"/>
    <w:rsid w:val="003A7111"/>
    <w:rsid w:val="003A7524"/>
    <w:rsid w:val="003B2C7F"/>
    <w:rsid w:val="003B330A"/>
    <w:rsid w:val="003B37F9"/>
    <w:rsid w:val="003B3F93"/>
    <w:rsid w:val="003B4467"/>
    <w:rsid w:val="003C5E12"/>
    <w:rsid w:val="003C714F"/>
    <w:rsid w:val="003D0442"/>
    <w:rsid w:val="003D304C"/>
    <w:rsid w:val="003D3270"/>
    <w:rsid w:val="003D3D7E"/>
    <w:rsid w:val="003D42B0"/>
    <w:rsid w:val="003D5C9C"/>
    <w:rsid w:val="003D670D"/>
    <w:rsid w:val="003E0BAA"/>
    <w:rsid w:val="003E0C84"/>
    <w:rsid w:val="003E4E16"/>
    <w:rsid w:val="003E73DE"/>
    <w:rsid w:val="003F1AA2"/>
    <w:rsid w:val="003F1EF0"/>
    <w:rsid w:val="003F2603"/>
    <w:rsid w:val="003F36D4"/>
    <w:rsid w:val="003F48D2"/>
    <w:rsid w:val="003F5294"/>
    <w:rsid w:val="003F5C47"/>
    <w:rsid w:val="003F620B"/>
    <w:rsid w:val="003F7EC6"/>
    <w:rsid w:val="00400633"/>
    <w:rsid w:val="004006BD"/>
    <w:rsid w:val="004010B2"/>
    <w:rsid w:val="004011DA"/>
    <w:rsid w:val="004040EF"/>
    <w:rsid w:val="00404435"/>
    <w:rsid w:val="00404D81"/>
    <w:rsid w:val="00406144"/>
    <w:rsid w:val="0040630A"/>
    <w:rsid w:val="00411468"/>
    <w:rsid w:val="00414C16"/>
    <w:rsid w:val="00420F8B"/>
    <w:rsid w:val="00421387"/>
    <w:rsid w:val="0042242F"/>
    <w:rsid w:val="00424923"/>
    <w:rsid w:val="00425AB5"/>
    <w:rsid w:val="004261FB"/>
    <w:rsid w:val="00426A10"/>
    <w:rsid w:val="00426FA0"/>
    <w:rsid w:val="00427215"/>
    <w:rsid w:val="00427A2D"/>
    <w:rsid w:val="00427F27"/>
    <w:rsid w:val="00430AE6"/>
    <w:rsid w:val="00430DAF"/>
    <w:rsid w:val="00431C02"/>
    <w:rsid w:val="00431D85"/>
    <w:rsid w:val="00431DE2"/>
    <w:rsid w:val="0043317E"/>
    <w:rsid w:val="00433E24"/>
    <w:rsid w:val="00434021"/>
    <w:rsid w:val="00434E1A"/>
    <w:rsid w:val="0043695E"/>
    <w:rsid w:val="0044152A"/>
    <w:rsid w:val="004421D7"/>
    <w:rsid w:val="00442EFF"/>
    <w:rsid w:val="004436A8"/>
    <w:rsid w:val="0044371F"/>
    <w:rsid w:val="0044401C"/>
    <w:rsid w:val="004442EB"/>
    <w:rsid w:val="004469A6"/>
    <w:rsid w:val="00447C3B"/>
    <w:rsid w:val="004501BE"/>
    <w:rsid w:val="004502C8"/>
    <w:rsid w:val="00451096"/>
    <w:rsid w:val="0046031B"/>
    <w:rsid w:val="004615B9"/>
    <w:rsid w:val="00461752"/>
    <w:rsid w:val="00461F7A"/>
    <w:rsid w:val="00462B51"/>
    <w:rsid w:val="00462CB1"/>
    <w:rsid w:val="0046418E"/>
    <w:rsid w:val="00464BA6"/>
    <w:rsid w:val="00466864"/>
    <w:rsid w:val="0046793E"/>
    <w:rsid w:val="00472501"/>
    <w:rsid w:val="0047462C"/>
    <w:rsid w:val="0047513F"/>
    <w:rsid w:val="00475A0B"/>
    <w:rsid w:val="004806C1"/>
    <w:rsid w:val="00484060"/>
    <w:rsid w:val="004857FD"/>
    <w:rsid w:val="00485EDB"/>
    <w:rsid w:val="0048617D"/>
    <w:rsid w:val="004863B9"/>
    <w:rsid w:val="004876FF"/>
    <w:rsid w:val="004878A6"/>
    <w:rsid w:val="00490DFC"/>
    <w:rsid w:val="0049278D"/>
    <w:rsid w:val="00493CBB"/>
    <w:rsid w:val="0049433B"/>
    <w:rsid w:val="004948EF"/>
    <w:rsid w:val="00494915"/>
    <w:rsid w:val="004961AD"/>
    <w:rsid w:val="00496334"/>
    <w:rsid w:val="004A1652"/>
    <w:rsid w:val="004A19CA"/>
    <w:rsid w:val="004A1EF5"/>
    <w:rsid w:val="004A283F"/>
    <w:rsid w:val="004A2B09"/>
    <w:rsid w:val="004A42D0"/>
    <w:rsid w:val="004A5CD3"/>
    <w:rsid w:val="004A6D95"/>
    <w:rsid w:val="004A6E57"/>
    <w:rsid w:val="004B0237"/>
    <w:rsid w:val="004B12B7"/>
    <w:rsid w:val="004B1EF8"/>
    <w:rsid w:val="004B2347"/>
    <w:rsid w:val="004B33F2"/>
    <w:rsid w:val="004B3794"/>
    <w:rsid w:val="004B3F18"/>
    <w:rsid w:val="004B4B31"/>
    <w:rsid w:val="004B5CE4"/>
    <w:rsid w:val="004C02E7"/>
    <w:rsid w:val="004C03E9"/>
    <w:rsid w:val="004C0430"/>
    <w:rsid w:val="004C0EAB"/>
    <w:rsid w:val="004C122C"/>
    <w:rsid w:val="004C3499"/>
    <w:rsid w:val="004C6067"/>
    <w:rsid w:val="004C6838"/>
    <w:rsid w:val="004D2010"/>
    <w:rsid w:val="004D4706"/>
    <w:rsid w:val="004D6A16"/>
    <w:rsid w:val="004D71C7"/>
    <w:rsid w:val="004D7202"/>
    <w:rsid w:val="004E3709"/>
    <w:rsid w:val="004E3B6B"/>
    <w:rsid w:val="004E551C"/>
    <w:rsid w:val="004E653D"/>
    <w:rsid w:val="004F1084"/>
    <w:rsid w:val="004F2357"/>
    <w:rsid w:val="004F279D"/>
    <w:rsid w:val="004F2914"/>
    <w:rsid w:val="004F2A68"/>
    <w:rsid w:val="004F3DAD"/>
    <w:rsid w:val="004F51ED"/>
    <w:rsid w:val="004F5E75"/>
    <w:rsid w:val="004F66D0"/>
    <w:rsid w:val="004F76CE"/>
    <w:rsid w:val="0050097D"/>
    <w:rsid w:val="00510851"/>
    <w:rsid w:val="00510E83"/>
    <w:rsid w:val="00511470"/>
    <w:rsid w:val="00512054"/>
    <w:rsid w:val="00512312"/>
    <w:rsid w:val="00512C1B"/>
    <w:rsid w:val="0051510E"/>
    <w:rsid w:val="00515DA3"/>
    <w:rsid w:val="00516D1A"/>
    <w:rsid w:val="00517FF9"/>
    <w:rsid w:val="0052052F"/>
    <w:rsid w:val="00521891"/>
    <w:rsid w:val="00523097"/>
    <w:rsid w:val="005232C5"/>
    <w:rsid w:val="005242F3"/>
    <w:rsid w:val="005262C4"/>
    <w:rsid w:val="005267F1"/>
    <w:rsid w:val="00526AB6"/>
    <w:rsid w:val="00530D57"/>
    <w:rsid w:val="00533598"/>
    <w:rsid w:val="00533F46"/>
    <w:rsid w:val="005343B2"/>
    <w:rsid w:val="00534488"/>
    <w:rsid w:val="00535134"/>
    <w:rsid w:val="005355E9"/>
    <w:rsid w:val="00535E5A"/>
    <w:rsid w:val="00541A73"/>
    <w:rsid w:val="00542F5D"/>
    <w:rsid w:val="0054344E"/>
    <w:rsid w:val="00545EB1"/>
    <w:rsid w:val="00556184"/>
    <w:rsid w:val="0055741B"/>
    <w:rsid w:val="0056030A"/>
    <w:rsid w:val="005636ED"/>
    <w:rsid w:val="005638BE"/>
    <w:rsid w:val="00564D80"/>
    <w:rsid w:val="0056638A"/>
    <w:rsid w:val="005675C9"/>
    <w:rsid w:val="00572B16"/>
    <w:rsid w:val="00573DF9"/>
    <w:rsid w:val="005748DF"/>
    <w:rsid w:val="00576C44"/>
    <w:rsid w:val="00584B21"/>
    <w:rsid w:val="00584CF6"/>
    <w:rsid w:val="0058748F"/>
    <w:rsid w:val="005918D2"/>
    <w:rsid w:val="00593266"/>
    <w:rsid w:val="00593D47"/>
    <w:rsid w:val="00595AD6"/>
    <w:rsid w:val="00596AD5"/>
    <w:rsid w:val="005A1959"/>
    <w:rsid w:val="005A66E2"/>
    <w:rsid w:val="005B4D5F"/>
    <w:rsid w:val="005B4F70"/>
    <w:rsid w:val="005B6086"/>
    <w:rsid w:val="005B6211"/>
    <w:rsid w:val="005B6A40"/>
    <w:rsid w:val="005B7398"/>
    <w:rsid w:val="005B7F53"/>
    <w:rsid w:val="005C0671"/>
    <w:rsid w:val="005C21E4"/>
    <w:rsid w:val="005C3401"/>
    <w:rsid w:val="005C5311"/>
    <w:rsid w:val="005C7FC2"/>
    <w:rsid w:val="005D2AE3"/>
    <w:rsid w:val="005D4D2A"/>
    <w:rsid w:val="005D5731"/>
    <w:rsid w:val="005D7BE7"/>
    <w:rsid w:val="005E06DC"/>
    <w:rsid w:val="005E1251"/>
    <w:rsid w:val="005E1B94"/>
    <w:rsid w:val="005E4FE5"/>
    <w:rsid w:val="005E5C29"/>
    <w:rsid w:val="005F06CF"/>
    <w:rsid w:val="005F1543"/>
    <w:rsid w:val="005F2183"/>
    <w:rsid w:val="005F29CE"/>
    <w:rsid w:val="005F685A"/>
    <w:rsid w:val="005F6AB8"/>
    <w:rsid w:val="005F7E47"/>
    <w:rsid w:val="005F7EB4"/>
    <w:rsid w:val="00600700"/>
    <w:rsid w:val="00601863"/>
    <w:rsid w:val="00602416"/>
    <w:rsid w:val="0060265F"/>
    <w:rsid w:val="00604CD1"/>
    <w:rsid w:val="00605444"/>
    <w:rsid w:val="0060674A"/>
    <w:rsid w:val="00606779"/>
    <w:rsid w:val="006142C3"/>
    <w:rsid w:val="00615D17"/>
    <w:rsid w:val="00617279"/>
    <w:rsid w:val="006206D7"/>
    <w:rsid w:val="00622B03"/>
    <w:rsid w:val="00623672"/>
    <w:rsid w:val="00627163"/>
    <w:rsid w:val="006276C7"/>
    <w:rsid w:val="0063078E"/>
    <w:rsid w:val="00633219"/>
    <w:rsid w:val="00640E07"/>
    <w:rsid w:val="00645326"/>
    <w:rsid w:val="00645CE5"/>
    <w:rsid w:val="006550F4"/>
    <w:rsid w:val="0065691E"/>
    <w:rsid w:val="0066008A"/>
    <w:rsid w:val="00660D39"/>
    <w:rsid w:val="006661E4"/>
    <w:rsid w:val="006662C6"/>
    <w:rsid w:val="00666492"/>
    <w:rsid w:val="006670F9"/>
    <w:rsid w:val="0067107D"/>
    <w:rsid w:val="00671500"/>
    <w:rsid w:val="006728C3"/>
    <w:rsid w:val="00673938"/>
    <w:rsid w:val="00676D3D"/>
    <w:rsid w:val="006801F7"/>
    <w:rsid w:val="00680C90"/>
    <w:rsid w:val="00681198"/>
    <w:rsid w:val="0068148F"/>
    <w:rsid w:val="006815AB"/>
    <w:rsid w:val="006821A0"/>
    <w:rsid w:val="00685C6B"/>
    <w:rsid w:val="006869D2"/>
    <w:rsid w:val="00686F68"/>
    <w:rsid w:val="0068782C"/>
    <w:rsid w:val="00692B1D"/>
    <w:rsid w:val="00693678"/>
    <w:rsid w:val="00693E1C"/>
    <w:rsid w:val="00694130"/>
    <w:rsid w:val="006944F8"/>
    <w:rsid w:val="00696B4E"/>
    <w:rsid w:val="006974BA"/>
    <w:rsid w:val="006A05BE"/>
    <w:rsid w:val="006A12BD"/>
    <w:rsid w:val="006A1ED0"/>
    <w:rsid w:val="006A4023"/>
    <w:rsid w:val="006A4573"/>
    <w:rsid w:val="006A6493"/>
    <w:rsid w:val="006A6DF2"/>
    <w:rsid w:val="006B0AEE"/>
    <w:rsid w:val="006B1EB9"/>
    <w:rsid w:val="006B25F5"/>
    <w:rsid w:val="006B37C8"/>
    <w:rsid w:val="006B4B13"/>
    <w:rsid w:val="006B57CC"/>
    <w:rsid w:val="006B5889"/>
    <w:rsid w:val="006B7036"/>
    <w:rsid w:val="006B7A84"/>
    <w:rsid w:val="006C0187"/>
    <w:rsid w:val="006C14AC"/>
    <w:rsid w:val="006C1ED8"/>
    <w:rsid w:val="006C296D"/>
    <w:rsid w:val="006C5E2C"/>
    <w:rsid w:val="006C6DD4"/>
    <w:rsid w:val="006D00AA"/>
    <w:rsid w:val="006D01D8"/>
    <w:rsid w:val="006D0D0C"/>
    <w:rsid w:val="006D1E16"/>
    <w:rsid w:val="006D2EEA"/>
    <w:rsid w:val="006D3B2E"/>
    <w:rsid w:val="006D3FB2"/>
    <w:rsid w:val="006D5184"/>
    <w:rsid w:val="006D51E1"/>
    <w:rsid w:val="006D6BD0"/>
    <w:rsid w:val="006D6EB4"/>
    <w:rsid w:val="006D7E2D"/>
    <w:rsid w:val="006E03EF"/>
    <w:rsid w:val="006E180E"/>
    <w:rsid w:val="006E1E28"/>
    <w:rsid w:val="006E24F7"/>
    <w:rsid w:val="006E6C14"/>
    <w:rsid w:val="006F03A5"/>
    <w:rsid w:val="006F04ED"/>
    <w:rsid w:val="006F1409"/>
    <w:rsid w:val="006F1479"/>
    <w:rsid w:val="006F38EF"/>
    <w:rsid w:val="006F477B"/>
    <w:rsid w:val="006F679C"/>
    <w:rsid w:val="00700322"/>
    <w:rsid w:val="00700851"/>
    <w:rsid w:val="00700FE7"/>
    <w:rsid w:val="00701697"/>
    <w:rsid w:val="00702168"/>
    <w:rsid w:val="00702DE8"/>
    <w:rsid w:val="00703CAA"/>
    <w:rsid w:val="0070430F"/>
    <w:rsid w:val="0070451B"/>
    <w:rsid w:val="00704C09"/>
    <w:rsid w:val="00704F3F"/>
    <w:rsid w:val="007057CC"/>
    <w:rsid w:val="00706825"/>
    <w:rsid w:val="00712DAF"/>
    <w:rsid w:val="00716832"/>
    <w:rsid w:val="00716AD2"/>
    <w:rsid w:val="007171B8"/>
    <w:rsid w:val="00717910"/>
    <w:rsid w:val="0072113E"/>
    <w:rsid w:val="00721A52"/>
    <w:rsid w:val="00724663"/>
    <w:rsid w:val="00724D57"/>
    <w:rsid w:val="007258BB"/>
    <w:rsid w:val="007263B1"/>
    <w:rsid w:val="00726A92"/>
    <w:rsid w:val="00727E98"/>
    <w:rsid w:val="007305BD"/>
    <w:rsid w:val="007318DD"/>
    <w:rsid w:val="00734C7D"/>
    <w:rsid w:val="00734CB8"/>
    <w:rsid w:val="00737FA7"/>
    <w:rsid w:val="00737FD1"/>
    <w:rsid w:val="00740288"/>
    <w:rsid w:val="00741AC0"/>
    <w:rsid w:val="00743945"/>
    <w:rsid w:val="00744518"/>
    <w:rsid w:val="00745AA7"/>
    <w:rsid w:val="0075047C"/>
    <w:rsid w:val="00750972"/>
    <w:rsid w:val="0075308C"/>
    <w:rsid w:val="00760603"/>
    <w:rsid w:val="007611A1"/>
    <w:rsid w:val="00762A9E"/>
    <w:rsid w:val="00763BA5"/>
    <w:rsid w:val="00764485"/>
    <w:rsid w:val="00765036"/>
    <w:rsid w:val="007668CC"/>
    <w:rsid w:val="00772522"/>
    <w:rsid w:val="00772CB9"/>
    <w:rsid w:val="00773A7B"/>
    <w:rsid w:val="007758E5"/>
    <w:rsid w:val="00775D6C"/>
    <w:rsid w:val="0077679F"/>
    <w:rsid w:val="00777B7B"/>
    <w:rsid w:val="007802CC"/>
    <w:rsid w:val="00781669"/>
    <w:rsid w:val="00781E0C"/>
    <w:rsid w:val="00782491"/>
    <w:rsid w:val="0078351A"/>
    <w:rsid w:val="00785691"/>
    <w:rsid w:val="0078613B"/>
    <w:rsid w:val="00786A88"/>
    <w:rsid w:val="0078758B"/>
    <w:rsid w:val="00790C07"/>
    <w:rsid w:val="007922EE"/>
    <w:rsid w:val="00793F31"/>
    <w:rsid w:val="00796EBB"/>
    <w:rsid w:val="0079730B"/>
    <w:rsid w:val="007978BB"/>
    <w:rsid w:val="00797CD1"/>
    <w:rsid w:val="007A56EB"/>
    <w:rsid w:val="007B1D63"/>
    <w:rsid w:val="007B26F5"/>
    <w:rsid w:val="007B34F3"/>
    <w:rsid w:val="007B356B"/>
    <w:rsid w:val="007B4742"/>
    <w:rsid w:val="007B735D"/>
    <w:rsid w:val="007C0526"/>
    <w:rsid w:val="007C0C1D"/>
    <w:rsid w:val="007C0CDF"/>
    <w:rsid w:val="007C1A68"/>
    <w:rsid w:val="007C2BE8"/>
    <w:rsid w:val="007C2BF0"/>
    <w:rsid w:val="007C3125"/>
    <w:rsid w:val="007C314B"/>
    <w:rsid w:val="007C3687"/>
    <w:rsid w:val="007C481D"/>
    <w:rsid w:val="007C4D86"/>
    <w:rsid w:val="007C6FBA"/>
    <w:rsid w:val="007D0E60"/>
    <w:rsid w:val="007D1BC7"/>
    <w:rsid w:val="007D6293"/>
    <w:rsid w:val="007D65E2"/>
    <w:rsid w:val="007D6F76"/>
    <w:rsid w:val="007D7634"/>
    <w:rsid w:val="007E0C24"/>
    <w:rsid w:val="007E0C3B"/>
    <w:rsid w:val="007E0EE7"/>
    <w:rsid w:val="007E1240"/>
    <w:rsid w:val="007E1783"/>
    <w:rsid w:val="007E3669"/>
    <w:rsid w:val="007E6D55"/>
    <w:rsid w:val="007E7A01"/>
    <w:rsid w:val="007F0F20"/>
    <w:rsid w:val="007F10D5"/>
    <w:rsid w:val="007F11E2"/>
    <w:rsid w:val="007F1C51"/>
    <w:rsid w:val="007F2126"/>
    <w:rsid w:val="007F2C04"/>
    <w:rsid w:val="007F346C"/>
    <w:rsid w:val="007F390E"/>
    <w:rsid w:val="007F3F5A"/>
    <w:rsid w:val="007F5A66"/>
    <w:rsid w:val="007F61BA"/>
    <w:rsid w:val="007F6309"/>
    <w:rsid w:val="00800545"/>
    <w:rsid w:val="00800CB0"/>
    <w:rsid w:val="008013CD"/>
    <w:rsid w:val="00802546"/>
    <w:rsid w:val="008026B2"/>
    <w:rsid w:val="008030A5"/>
    <w:rsid w:val="00804FF5"/>
    <w:rsid w:val="00807437"/>
    <w:rsid w:val="0081285E"/>
    <w:rsid w:val="00812FEF"/>
    <w:rsid w:val="0081367C"/>
    <w:rsid w:val="008138CA"/>
    <w:rsid w:val="00814EE4"/>
    <w:rsid w:val="008155EC"/>
    <w:rsid w:val="008161FF"/>
    <w:rsid w:val="00820343"/>
    <w:rsid w:val="00822548"/>
    <w:rsid w:val="00824B8B"/>
    <w:rsid w:val="0083075F"/>
    <w:rsid w:val="008307B3"/>
    <w:rsid w:val="00831B1E"/>
    <w:rsid w:val="008323F9"/>
    <w:rsid w:val="008346CD"/>
    <w:rsid w:val="0083528A"/>
    <w:rsid w:val="008365D2"/>
    <w:rsid w:val="008365E2"/>
    <w:rsid w:val="008367A0"/>
    <w:rsid w:val="00837194"/>
    <w:rsid w:val="008409B9"/>
    <w:rsid w:val="0084124E"/>
    <w:rsid w:val="00841279"/>
    <w:rsid w:val="00841593"/>
    <w:rsid w:val="0084212D"/>
    <w:rsid w:val="00843640"/>
    <w:rsid w:val="0084412E"/>
    <w:rsid w:val="00844ABD"/>
    <w:rsid w:val="008454B4"/>
    <w:rsid w:val="00846FB9"/>
    <w:rsid w:val="008507E6"/>
    <w:rsid w:val="00851FCD"/>
    <w:rsid w:val="00856474"/>
    <w:rsid w:val="00857435"/>
    <w:rsid w:val="00857F0B"/>
    <w:rsid w:val="008602A9"/>
    <w:rsid w:val="00860880"/>
    <w:rsid w:val="00865AF0"/>
    <w:rsid w:val="008672D2"/>
    <w:rsid w:val="00867822"/>
    <w:rsid w:val="008679E1"/>
    <w:rsid w:val="00870A76"/>
    <w:rsid w:val="008715EB"/>
    <w:rsid w:val="0087435F"/>
    <w:rsid w:val="008744EB"/>
    <w:rsid w:val="00875723"/>
    <w:rsid w:val="008858DC"/>
    <w:rsid w:val="00885BED"/>
    <w:rsid w:val="008914EF"/>
    <w:rsid w:val="0089174D"/>
    <w:rsid w:val="008934DE"/>
    <w:rsid w:val="00897783"/>
    <w:rsid w:val="008A133D"/>
    <w:rsid w:val="008A1BD7"/>
    <w:rsid w:val="008A1FC9"/>
    <w:rsid w:val="008A3460"/>
    <w:rsid w:val="008A622C"/>
    <w:rsid w:val="008A6483"/>
    <w:rsid w:val="008A71FF"/>
    <w:rsid w:val="008A7995"/>
    <w:rsid w:val="008B0528"/>
    <w:rsid w:val="008B0AD9"/>
    <w:rsid w:val="008B1F8F"/>
    <w:rsid w:val="008B6038"/>
    <w:rsid w:val="008C09EA"/>
    <w:rsid w:val="008C2BA7"/>
    <w:rsid w:val="008C2D5A"/>
    <w:rsid w:val="008C3DE8"/>
    <w:rsid w:val="008C41B1"/>
    <w:rsid w:val="008C4594"/>
    <w:rsid w:val="008C5A23"/>
    <w:rsid w:val="008C5C4E"/>
    <w:rsid w:val="008C5D5D"/>
    <w:rsid w:val="008C6EE7"/>
    <w:rsid w:val="008C7CE7"/>
    <w:rsid w:val="008D1661"/>
    <w:rsid w:val="008D2068"/>
    <w:rsid w:val="008D23A9"/>
    <w:rsid w:val="008D4059"/>
    <w:rsid w:val="008D44FB"/>
    <w:rsid w:val="008D5461"/>
    <w:rsid w:val="008D65E0"/>
    <w:rsid w:val="008D66F7"/>
    <w:rsid w:val="008D79BB"/>
    <w:rsid w:val="008E09CB"/>
    <w:rsid w:val="008E117F"/>
    <w:rsid w:val="008E51F9"/>
    <w:rsid w:val="008E5271"/>
    <w:rsid w:val="008E5B29"/>
    <w:rsid w:val="008F08EE"/>
    <w:rsid w:val="008F1CB9"/>
    <w:rsid w:val="008F2808"/>
    <w:rsid w:val="008F5A57"/>
    <w:rsid w:val="008F66D9"/>
    <w:rsid w:val="008F7F2B"/>
    <w:rsid w:val="00900CE2"/>
    <w:rsid w:val="009017BC"/>
    <w:rsid w:val="00902C97"/>
    <w:rsid w:val="00904B76"/>
    <w:rsid w:val="00912620"/>
    <w:rsid w:val="009134D8"/>
    <w:rsid w:val="009142D4"/>
    <w:rsid w:val="009145E4"/>
    <w:rsid w:val="0091556D"/>
    <w:rsid w:val="00915704"/>
    <w:rsid w:val="00915840"/>
    <w:rsid w:val="00915AF4"/>
    <w:rsid w:val="009162B1"/>
    <w:rsid w:val="009165BE"/>
    <w:rsid w:val="0091675B"/>
    <w:rsid w:val="00916D64"/>
    <w:rsid w:val="00917DF0"/>
    <w:rsid w:val="009224DE"/>
    <w:rsid w:val="009237EA"/>
    <w:rsid w:val="00924E8A"/>
    <w:rsid w:val="009267E0"/>
    <w:rsid w:val="00931C20"/>
    <w:rsid w:val="0093344F"/>
    <w:rsid w:val="009334AE"/>
    <w:rsid w:val="00933814"/>
    <w:rsid w:val="00933D8F"/>
    <w:rsid w:val="00935A98"/>
    <w:rsid w:val="00935EBA"/>
    <w:rsid w:val="0094025A"/>
    <w:rsid w:val="00941AC8"/>
    <w:rsid w:val="0094251F"/>
    <w:rsid w:val="009427AC"/>
    <w:rsid w:val="009428A4"/>
    <w:rsid w:val="0094348D"/>
    <w:rsid w:val="00946364"/>
    <w:rsid w:val="0094665D"/>
    <w:rsid w:val="009466E8"/>
    <w:rsid w:val="00946874"/>
    <w:rsid w:val="00947C25"/>
    <w:rsid w:val="0095276D"/>
    <w:rsid w:val="009527AD"/>
    <w:rsid w:val="00952C96"/>
    <w:rsid w:val="0095324E"/>
    <w:rsid w:val="009539AD"/>
    <w:rsid w:val="00954401"/>
    <w:rsid w:val="009544A8"/>
    <w:rsid w:val="0095553F"/>
    <w:rsid w:val="00961E97"/>
    <w:rsid w:val="0096425D"/>
    <w:rsid w:val="009679DD"/>
    <w:rsid w:val="0097003D"/>
    <w:rsid w:val="00971986"/>
    <w:rsid w:val="00973A55"/>
    <w:rsid w:val="00975651"/>
    <w:rsid w:val="0097683C"/>
    <w:rsid w:val="0097710C"/>
    <w:rsid w:val="00982A66"/>
    <w:rsid w:val="00984E75"/>
    <w:rsid w:val="0098656D"/>
    <w:rsid w:val="00990B41"/>
    <w:rsid w:val="00991D5B"/>
    <w:rsid w:val="009926F6"/>
    <w:rsid w:val="00994CC4"/>
    <w:rsid w:val="00996BC7"/>
    <w:rsid w:val="00997AAA"/>
    <w:rsid w:val="009A0ADD"/>
    <w:rsid w:val="009A0F61"/>
    <w:rsid w:val="009A178F"/>
    <w:rsid w:val="009A1F2A"/>
    <w:rsid w:val="009A296C"/>
    <w:rsid w:val="009A7C59"/>
    <w:rsid w:val="009B245B"/>
    <w:rsid w:val="009B2769"/>
    <w:rsid w:val="009B330C"/>
    <w:rsid w:val="009B3734"/>
    <w:rsid w:val="009B4CBB"/>
    <w:rsid w:val="009B65C3"/>
    <w:rsid w:val="009C05D7"/>
    <w:rsid w:val="009C3A7D"/>
    <w:rsid w:val="009C4CC5"/>
    <w:rsid w:val="009C56ED"/>
    <w:rsid w:val="009C624A"/>
    <w:rsid w:val="009C77F5"/>
    <w:rsid w:val="009C78F3"/>
    <w:rsid w:val="009D0149"/>
    <w:rsid w:val="009D0216"/>
    <w:rsid w:val="009D0B11"/>
    <w:rsid w:val="009D149C"/>
    <w:rsid w:val="009D190F"/>
    <w:rsid w:val="009D26AB"/>
    <w:rsid w:val="009D3265"/>
    <w:rsid w:val="009D350D"/>
    <w:rsid w:val="009D39FA"/>
    <w:rsid w:val="009D54BB"/>
    <w:rsid w:val="009D70C8"/>
    <w:rsid w:val="009E084D"/>
    <w:rsid w:val="009E2DEF"/>
    <w:rsid w:val="009E5542"/>
    <w:rsid w:val="009E6007"/>
    <w:rsid w:val="009E6A63"/>
    <w:rsid w:val="009E76B3"/>
    <w:rsid w:val="009F0C36"/>
    <w:rsid w:val="009F1B12"/>
    <w:rsid w:val="009F2168"/>
    <w:rsid w:val="009F311B"/>
    <w:rsid w:val="009F3ACE"/>
    <w:rsid w:val="009F69B6"/>
    <w:rsid w:val="009F6E1D"/>
    <w:rsid w:val="009F73BE"/>
    <w:rsid w:val="00A01859"/>
    <w:rsid w:val="00A03435"/>
    <w:rsid w:val="00A05C10"/>
    <w:rsid w:val="00A063C5"/>
    <w:rsid w:val="00A074CA"/>
    <w:rsid w:val="00A11993"/>
    <w:rsid w:val="00A11D4F"/>
    <w:rsid w:val="00A13E80"/>
    <w:rsid w:val="00A16D0E"/>
    <w:rsid w:val="00A179F9"/>
    <w:rsid w:val="00A233D8"/>
    <w:rsid w:val="00A23B1C"/>
    <w:rsid w:val="00A30BD8"/>
    <w:rsid w:val="00A31246"/>
    <w:rsid w:val="00A33604"/>
    <w:rsid w:val="00A33D37"/>
    <w:rsid w:val="00A33EB6"/>
    <w:rsid w:val="00A406FD"/>
    <w:rsid w:val="00A44005"/>
    <w:rsid w:val="00A528B9"/>
    <w:rsid w:val="00A52AF3"/>
    <w:rsid w:val="00A5313F"/>
    <w:rsid w:val="00A53606"/>
    <w:rsid w:val="00A53D5C"/>
    <w:rsid w:val="00A53EDD"/>
    <w:rsid w:val="00A549AF"/>
    <w:rsid w:val="00A556D9"/>
    <w:rsid w:val="00A56D31"/>
    <w:rsid w:val="00A56DC1"/>
    <w:rsid w:val="00A571BF"/>
    <w:rsid w:val="00A57BE2"/>
    <w:rsid w:val="00A607F3"/>
    <w:rsid w:val="00A60ED0"/>
    <w:rsid w:val="00A614F1"/>
    <w:rsid w:val="00A61F9D"/>
    <w:rsid w:val="00A62119"/>
    <w:rsid w:val="00A624F0"/>
    <w:rsid w:val="00A63399"/>
    <w:rsid w:val="00A635E1"/>
    <w:rsid w:val="00A637DE"/>
    <w:rsid w:val="00A639EC"/>
    <w:rsid w:val="00A650A4"/>
    <w:rsid w:val="00A65713"/>
    <w:rsid w:val="00A660D9"/>
    <w:rsid w:val="00A714D8"/>
    <w:rsid w:val="00A717F6"/>
    <w:rsid w:val="00A7318D"/>
    <w:rsid w:val="00A7389F"/>
    <w:rsid w:val="00A738F4"/>
    <w:rsid w:val="00A73A13"/>
    <w:rsid w:val="00A7448A"/>
    <w:rsid w:val="00A752FB"/>
    <w:rsid w:val="00A76445"/>
    <w:rsid w:val="00A7794D"/>
    <w:rsid w:val="00A77C9D"/>
    <w:rsid w:val="00A80206"/>
    <w:rsid w:val="00A802F3"/>
    <w:rsid w:val="00A815DD"/>
    <w:rsid w:val="00A82845"/>
    <w:rsid w:val="00A835C1"/>
    <w:rsid w:val="00A852E9"/>
    <w:rsid w:val="00A8582F"/>
    <w:rsid w:val="00A8734B"/>
    <w:rsid w:val="00A91B4D"/>
    <w:rsid w:val="00A92675"/>
    <w:rsid w:val="00A92F0D"/>
    <w:rsid w:val="00A946EC"/>
    <w:rsid w:val="00A96184"/>
    <w:rsid w:val="00A96AE7"/>
    <w:rsid w:val="00A972C0"/>
    <w:rsid w:val="00AA0381"/>
    <w:rsid w:val="00AA052C"/>
    <w:rsid w:val="00AA19F0"/>
    <w:rsid w:val="00AA2601"/>
    <w:rsid w:val="00AA310D"/>
    <w:rsid w:val="00AA3279"/>
    <w:rsid w:val="00AA6530"/>
    <w:rsid w:val="00AA6B15"/>
    <w:rsid w:val="00AA7CD7"/>
    <w:rsid w:val="00AB0003"/>
    <w:rsid w:val="00AB3219"/>
    <w:rsid w:val="00AB43D1"/>
    <w:rsid w:val="00AB4CAA"/>
    <w:rsid w:val="00AB5B83"/>
    <w:rsid w:val="00AB68E6"/>
    <w:rsid w:val="00AB6AD9"/>
    <w:rsid w:val="00AB708B"/>
    <w:rsid w:val="00AC051F"/>
    <w:rsid w:val="00AC2A80"/>
    <w:rsid w:val="00AC3FD8"/>
    <w:rsid w:val="00AC7717"/>
    <w:rsid w:val="00AD0A5D"/>
    <w:rsid w:val="00AD0CCD"/>
    <w:rsid w:val="00AD0E66"/>
    <w:rsid w:val="00AD4C4B"/>
    <w:rsid w:val="00AD63F3"/>
    <w:rsid w:val="00AD75D1"/>
    <w:rsid w:val="00AE0219"/>
    <w:rsid w:val="00AE10EA"/>
    <w:rsid w:val="00AE2770"/>
    <w:rsid w:val="00AE3FB1"/>
    <w:rsid w:val="00AE41E2"/>
    <w:rsid w:val="00AE5D88"/>
    <w:rsid w:val="00AE69FF"/>
    <w:rsid w:val="00AF0508"/>
    <w:rsid w:val="00AF1C31"/>
    <w:rsid w:val="00AF3161"/>
    <w:rsid w:val="00AF3B65"/>
    <w:rsid w:val="00AF4146"/>
    <w:rsid w:val="00AF7187"/>
    <w:rsid w:val="00AF7E06"/>
    <w:rsid w:val="00AF7FFC"/>
    <w:rsid w:val="00B0058E"/>
    <w:rsid w:val="00B01AF5"/>
    <w:rsid w:val="00B0431A"/>
    <w:rsid w:val="00B0527A"/>
    <w:rsid w:val="00B06500"/>
    <w:rsid w:val="00B07D91"/>
    <w:rsid w:val="00B10738"/>
    <w:rsid w:val="00B10DDF"/>
    <w:rsid w:val="00B13A89"/>
    <w:rsid w:val="00B14D1D"/>
    <w:rsid w:val="00B15322"/>
    <w:rsid w:val="00B15C05"/>
    <w:rsid w:val="00B15D9E"/>
    <w:rsid w:val="00B16593"/>
    <w:rsid w:val="00B16B31"/>
    <w:rsid w:val="00B174BC"/>
    <w:rsid w:val="00B176F3"/>
    <w:rsid w:val="00B21F88"/>
    <w:rsid w:val="00B27DCA"/>
    <w:rsid w:val="00B31C8E"/>
    <w:rsid w:val="00B3402F"/>
    <w:rsid w:val="00B34C9F"/>
    <w:rsid w:val="00B41221"/>
    <w:rsid w:val="00B4246C"/>
    <w:rsid w:val="00B435E5"/>
    <w:rsid w:val="00B4653F"/>
    <w:rsid w:val="00B47852"/>
    <w:rsid w:val="00B478EC"/>
    <w:rsid w:val="00B53271"/>
    <w:rsid w:val="00B5335C"/>
    <w:rsid w:val="00B5349C"/>
    <w:rsid w:val="00B542FF"/>
    <w:rsid w:val="00B5444A"/>
    <w:rsid w:val="00B55422"/>
    <w:rsid w:val="00B606B9"/>
    <w:rsid w:val="00B60847"/>
    <w:rsid w:val="00B60B00"/>
    <w:rsid w:val="00B61A45"/>
    <w:rsid w:val="00B62A07"/>
    <w:rsid w:val="00B63D7E"/>
    <w:rsid w:val="00B6501F"/>
    <w:rsid w:val="00B655D3"/>
    <w:rsid w:val="00B6568D"/>
    <w:rsid w:val="00B70A3B"/>
    <w:rsid w:val="00B70EDA"/>
    <w:rsid w:val="00B725B1"/>
    <w:rsid w:val="00B73FA5"/>
    <w:rsid w:val="00B7584A"/>
    <w:rsid w:val="00B76D2E"/>
    <w:rsid w:val="00B76E3A"/>
    <w:rsid w:val="00B76E74"/>
    <w:rsid w:val="00B80F34"/>
    <w:rsid w:val="00B84210"/>
    <w:rsid w:val="00B84440"/>
    <w:rsid w:val="00B84617"/>
    <w:rsid w:val="00B92766"/>
    <w:rsid w:val="00B931EA"/>
    <w:rsid w:val="00B93463"/>
    <w:rsid w:val="00B938D4"/>
    <w:rsid w:val="00B93949"/>
    <w:rsid w:val="00B9532B"/>
    <w:rsid w:val="00B95E78"/>
    <w:rsid w:val="00B974BE"/>
    <w:rsid w:val="00B97819"/>
    <w:rsid w:val="00BA107E"/>
    <w:rsid w:val="00BA127E"/>
    <w:rsid w:val="00BA2B01"/>
    <w:rsid w:val="00BA41E3"/>
    <w:rsid w:val="00BA4922"/>
    <w:rsid w:val="00BB18FC"/>
    <w:rsid w:val="00BB1F24"/>
    <w:rsid w:val="00BB22EE"/>
    <w:rsid w:val="00BB29E8"/>
    <w:rsid w:val="00BB4453"/>
    <w:rsid w:val="00BB4B9A"/>
    <w:rsid w:val="00BB4C79"/>
    <w:rsid w:val="00BB6E76"/>
    <w:rsid w:val="00BB7BD6"/>
    <w:rsid w:val="00BB7FE8"/>
    <w:rsid w:val="00BC003D"/>
    <w:rsid w:val="00BC3420"/>
    <w:rsid w:val="00BC378F"/>
    <w:rsid w:val="00BC4071"/>
    <w:rsid w:val="00BC42D4"/>
    <w:rsid w:val="00BC624A"/>
    <w:rsid w:val="00BD092C"/>
    <w:rsid w:val="00BD0A7D"/>
    <w:rsid w:val="00BD0B21"/>
    <w:rsid w:val="00BD4CC5"/>
    <w:rsid w:val="00BD605E"/>
    <w:rsid w:val="00BE05A2"/>
    <w:rsid w:val="00BE0D3B"/>
    <w:rsid w:val="00BE1149"/>
    <w:rsid w:val="00BE1BEB"/>
    <w:rsid w:val="00BE3A7A"/>
    <w:rsid w:val="00BE41AD"/>
    <w:rsid w:val="00BE4A14"/>
    <w:rsid w:val="00BE531C"/>
    <w:rsid w:val="00BE69A3"/>
    <w:rsid w:val="00BE70E6"/>
    <w:rsid w:val="00BF020E"/>
    <w:rsid w:val="00BF1E38"/>
    <w:rsid w:val="00BF2E17"/>
    <w:rsid w:val="00BF709F"/>
    <w:rsid w:val="00BF783D"/>
    <w:rsid w:val="00C013D9"/>
    <w:rsid w:val="00C018E6"/>
    <w:rsid w:val="00C027C9"/>
    <w:rsid w:val="00C03F6D"/>
    <w:rsid w:val="00C04EE0"/>
    <w:rsid w:val="00C075E2"/>
    <w:rsid w:val="00C10DF9"/>
    <w:rsid w:val="00C13ABD"/>
    <w:rsid w:val="00C1594B"/>
    <w:rsid w:val="00C2040D"/>
    <w:rsid w:val="00C208DC"/>
    <w:rsid w:val="00C21002"/>
    <w:rsid w:val="00C210E9"/>
    <w:rsid w:val="00C214ED"/>
    <w:rsid w:val="00C21CBE"/>
    <w:rsid w:val="00C21FF4"/>
    <w:rsid w:val="00C23AF7"/>
    <w:rsid w:val="00C24678"/>
    <w:rsid w:val="00C2513A"/>
    <w:rsid w:val="00C25E1A"/>
    <w:rsid w:val="00C26116"/>
    <w:rsid w:val="00C31ADA"/>
    <w:rsid w:val="00C31DEC"/>
    <w:rsid w:val="00C3210C"/>
    <w:rsid w:val="00C35A28"/>
    <w:rsid w:val="00C35CDE"/>
    <w:rsid w:val="00C3623C"/>
    <w:rsid w:val="00C36D55"/>
    <w:rsid w:val="00C36E35"/>
    <w:rsid w:val="00C373D1"/>
    <w:rsid w:val="00C37F7F"/>
    <w:rsid w:val="00C42A89"/>
    <w:rsid w:val="00C441D8"/>
    <w:rsid w:val="00C45188"/>
    <w:rsid w:val="00C45AB8"/>
    <w:rsid w:val="00C50099"/>
    <w:rsid w:val="00C54B31"/>
    <w:rsid w:val="00C54DDA"/>
    <w:rsid w:val="00C57F0A"/>
    <w:rsid w:val="00C60F37"/>
    <w:rsid w:val="00C61B87"/>
    <w:rsid w:val="00C66859"/>
    <w:rsid w:val="00C67A6E"/>
    <w:rsid w:val="00C7104E"/>
    <w:rsid w:val="00C7160F"/>
    <w:rsid w:val="00C718B7"/>
    <w:rsid w:val="00C72454"/>
    <w:rsid w:val="00C73249"/>
    <w:rsid w:val="00C73856"/>
    <w:rsid w:val="00C73B6C"/>
    <w:rsid w:val="00C74145"/>
    <w:rsid w:val="00C75CB8"/>
    <w:rsid w:val="00C76218"/>
    <w:rsid w:val="00C81727"/>
    <w:rsid w:val="00C81BE8"/>
    <w:rsid w:val="00C85FE1"/>
    <w:rsid w:val="00C90078"/>
    <w:rsid w:val="00C90AB3"/>
    <w:rsid w:val="00C92303"/>
    <w:rsid w:val="00C945D4"/>
    <w:rsid w:val="00C958C7"/>
    <w:rsid w:val="00C968DA"/>
    <w:rsid w:val="00C96ED3"/>
    <w:rsid w:val="00C979E2"/>
    <w:rsid w:val="00C97CE3"/>
    <w:rsid w:val="00CA0B4B"/>
    <w:rsid w:val="00CA0E94"/>
    <w:rsid w:val="00CA1A71"/>
    <w:rsid w:val="00CA1E12"/>
    <w:rsid w:val="00CA25BF"/>
    <w:rsid w:val="00CA339E"/>
    <w:rsid w:val="00CA33C3"/>
    <w:rsid w:val="00CA536D"/>
    <w:rsid w:val="00CA5C20"/>
    <w:rsid w:val="00CA60DA"/>
    <w:rsid w:val="00CA6163"/>
    <w:rsid w:val="00CB0536"/>
    <w:rsid w:val="00CB0632"/>
    <w:rsid w:val="00CB06E0"/>
    <w:rsid w:val="00CB09A5"/>
    <w:rsid w:val="00CB12AE"/>
    <w:rsid w:val="00CB1BA5"/>
    <w:rsid w:val="00CB1FC3"/>
    <w:rsid w:val="00CB2252"/>
    <w:rsid w:val="00CB35A1"/>
    <w:rsid w:val="00CB3D47"/>
    <w:rsid w:val="00CB44D7"/>
    <w:rsid w:val="00CB5183"/>
    <w:rsid w:val="00CB5D6D"/>
    <w:rsid w:val="00CC1C90"/>
    <w:rsid w:val="00CC2AB9"/>
    <w:rsid w:val="00CC2E7F"/>
    <w:rsid w:val="00CC53EC"/>
    <w:rsid w:val="00CC57FA"/>
    <w:rsid w:val="00CC6ACA"/>
    <w:rsid w:val="00CC7038"/>
    <w:rsid w:val="00CC72BB"/>
    <w:rsid w:val="00CC7995"/>
    <w:rsid w:val="00CD0241"/>
    <w:rsid w:val="00CD179D"/>
    <w:rsid w:val="00CD3B26"/>
    <w:rsid w:val="00CD3B67"/>
    <w:rsid w:val="00CD5B1B"/>
    <w:rsid w:val="00CE1450"/>
    <w:rsid w:val="00CE337D"/>
    <w:rsid w:val="00CE4E36"/>
    <w:rsid w:val="00CE63D7"/>
    <w:rsid w:val="00CF0CCF"/>
    <w:rsid w:val="00CF2F03"/>
    <w:rsid w:val="00CF33EC"/>
    <w:rsid w:val="00CF44F8"/>
    <w:rsid w:val="00CF598F"/>
    <w:rsid w:val="00CF6C14"/>
    <w:rsid w:val="00CF72F8"/>
    <w:rsid w:val="00CF74DB"/>
    <w:rsid w:val="00D00E1D"/>
    <w:rsid w:val="00D014DD"/>
    <w:rsid w:val="00D06C54"/>
    <w:rsid w:val="00D112F2"/>
    <w:rsid w:val="00D1398D"/>
    <w:rsid w:val="00D14254"/>
    <w:rsid w:val="00D1504B"/>
    <w:rsid w:val="00D15ADD"/>
    <w:rsid w:val="00D1739C"/>
    <w:rsid w:val="00D17C04"/>
    <w:rsid w:val="00D17E63"/>
    <w:rsid w:val="00D17E94"/>
    <w:rsid w:val="00D20654"/>
    <w:rsid w:val="00D21F68"/>
    <w:rsid w:val="00D22641"/>
    <w:rsid w:val="00D26EBA"/>
    <w:rsid w:val="00D27D52"/>
    <w:rsid w:val="00D30671"/>
    <w:rsid w:val="00D32235"/>
    <w:rsid w:val="00D3392B"/>
    <w:rsid w:val="00D34B35"/>
    <w:rsid w:val="00D34BBD"/>
    <w:rsid w:val="00D3507D"/>
    <w:rsid w:val="00D35761"/>
    <w:rsid w:val="00D375A1"/>
    <w:rsid w:val="00D4014F"/>
    <w:rsid w:val="00D40FE6"/>
    <w:rsid w:val="00D43D72"/>
    <w:rsid w:val="00D443A6"/>
    <w:rsid w:val="00D47A6E"/>
    <w:rsid w:val="00D50E93"/>
    <w:rsid w:val="00D52C18"/>
    <w:rsid w:val="00D53CED"/>
    <w:rsid w:val="00D546D6"/>
    <w:rsid w:val="00D55F2E"/>
    <w:rsid w:val="00D6300B"/>
    <w:rsid w:val="00D63318"/>
    <w:rsid w:val="00D63330"/>
    <w:rsid w:val="00D63600"/>
    <w:rsid w:val="00D648F7"/>
    <w:rsid w:val="00D65573"/>
    <w:rsid w:val="00D65591"/>
    <w:rsid w:val="00D669BC"/>
    <w:rsid w:val="00D66EAB"/>
    <w:rsid w:val="00D672D3"/>
    <w:rsid w:val="00D706BE"/>
    <w:rsid w:val="00D73083"/>
    <w:rsid w:val="00D73594"/>
    <w:rsid w:val="00D737AB"/>
    <w:rsid w:val="00D748AE"/>
    <w:rsid w:val="00D76656"/>
    <w:rsid w:val="00D77170"/>
    <w:rsid w:val="00D7729C"/>
    <w:rsid w:val="00D80C73"/>
    <w:rsid w:val="00D80E2C"/>
    <w:rsid w:val="00D811AB"/>
    <w:rsid w:val="00D827AB"/>
    <w:rsid w:val="00D82D2A"/>
    <w:rsid w:val="00D832FF"/>
    <w:rsid w:val="00D850E5"/>
    <w:rsid w:val="00D8758D"/>
    <w:rsid w:val="00D92EF3"/>
    <w:rsid w:val="00D930DB"/>
    <w:rsid w:val="00D93B25"/>
    <w:rsid w:val="00D94997"/>
    <w:rsid w:val="00D95397"/>
    <w:rsid w:val="00D95F09"/>
    <w:rsid w:val="00D96F72"/>
    <w:rsid w:val="00D97FBE"/>
    <w:rsid w:val="00DA034F"/>
    <w:rsid w:val="00DA2B37"/>
    <w:rsid w:val="00DA2B4E"/>
    <w:rsid w:val="00DA2F8B"/>
    <w:rsid w:val="00DA2FA0"/>
    <w:rsid w:val="00DA7E02"/>
    <w:rsid w:val="00DA7E24"/>
    <w:rsid w:val="00DA7F85"/>
    <w:rsid w:val="00DB19F3"/>
    <w:rsid w:val="00DB278F"/>
    <w:rsid w:val="00DB42BB"/>
    <w:rsid w:val="00DB4B6D"/>
    <w:rsid w:val="00DB4BB1"/>
    <w:rsid w:val="00DB658D"/>
    <w:rsid w:val="00DB65F8"/>
    <w:rsid w:val="00DC053D"/>
    <w:rsid w:val="00DC206A"/>
    <w:rsid w:val="00DC285F"/>
    <w:rsid w:val="00DC3AA0"/>
    <w:rsid w:val="00DC63A9"/>
    <w:rsid w:val="00DC6963"/>
    <w:rsid w:val="00DC7D73"/>
    <w:rsid w:val="00DD03DE"/>
    <w:rsid w:val="00DD0DF0"/>
    <w:rsid w:val="00DD16DF"/>
    <w:rsid w:val="00DD1A1A"/>
    <w:rsid w:val="00DD297D"/>
    <w:rsid w:val="00DD7501"/>
    <w:rsid w:val="00DD77B3"/>
    <w:rsid w:val="00DE3108"/>
    <w:rsid w:val="00DE3F2C"/>
    <w:rsid w:val="00DE43E4"/>
    <w:rsid w:val="00DE56B7"/>
    <w:rsid w:val="00DE5C2F"/>
    <w:rsid w:val="00DF088D"/>
    <w:rsid w:val="00DF1439"/>
    <w:rsid w:val="00DF6610"/>
    <w:rsid w:val="00E04B1C"/>
    <w:rsid w:val="00E050E0"/>
    <w:rsid w:val="00E06299"/>
    <w:rsid w:val="00E069C4"/>
    <w:rsid w:val="00E10E77"/>
    <w:rsid w:val="00E143F1"/>
    <w:rsid w:val="00E146BB"/>
    <w:rsid w:val="00E14A1A"/>
    <w:rsid w:val="00E14EEF"/>
    <w:rsid w:val="00E15510"/>
    <w:rsid w:val="00E16525"/>
    <w:rsid w:val="00E16A81"/>
    <w:rsid w:val="00E179DC"/>
    <w:rsid w:val="00E207CA"/>
    <w:rsid w:val="00E20C74"/>
    <w:rsid w:val="00E2192B"/>
    <w:rsid w:val="00E22B96"/>
    <w:rsid w:val="00E231C6"/>
    <w:rsid w:val="00E24236"/>
    <w:rsid w:val="00E249D9"/>
    <w:rsid w:val="00E24FA8"/>
    <w:rsid w:val="00E2685E"/>
    <w:rsid w:val="00E278CC"/>
    <w:rsid w:val="00E30D46"/>
    <w:rsid w:val="00E30E24"/>
    <w:rsid w:val="00E33490"/>
    <w:rsid w:val="00E37ED5"/>
    <w:rsid w:val="00E40811"/>
    <w:rsid w:val="00E40BBE"/>
    <w:rsid w:val="00E42704"/>
    <w:rsid w:val="00E44023"/>
    <w:rsid w:val="00E45044"/>
    <w:rsid w:val="00E455D8"/>
    <w:rsid w:val="00E455E5"/>
    <w:rsid w:val="00E507BA"/>
    <w:rsid w:val="00E526A8"/>
    <w:rsid w:val="00E53032"/>
    <w:rsid w:val="00E54A4D"/>
    <w:rsid w:val="00E54DD1"/>
    <w:rsid w:val="00E6134A"/>
    <w:rsid w:val="00E63B51"/>
    <w:rsid w:val="00E660EC"/>
    <w:rsid w:val="00E67912"/>
    <w:rsid w:val="00E67991"/>
    <w:rsid w:val="00E70D19"/>
    <w:rsid w:val="00E71315"/>
    <w:rsid w:val="00E71A40"/>
    <w:rsid w:val="00E72858"/>
    <w:rsid w:val="00E738F7"/>
    <w:rsid w:val="00E75402"/>
    <w:rsid w:val="00E75C7D"/>
    <w:rsid w:val="00E774F4"/>
    <w:rsid w:val="00E81108"/>
    <w:rsid w:val="00E81BE5"/>
    <w:rsid w:val="00E822D2"/>
    <w:rsid w:val="00E827CB"/>
    <w:rsid w:val="00E84DC8"/>
    <w:rsid w:val="00E8574B"/>
    <w:rsid w:val="00E8723D"/>
    <w:rsid w:val="00E917D4"/>
    <w:rsid w:val="00E94849"/>
    <w:rsid w:val="00E94DDA"/>
    <w:rsid w:val="00E969F6"/>
    <w:rsid w:val="00E96E8E"/>
    <w:rsid w:val="00EA051E"/>
    <w:rsid w:val="00EA228F"/>
    <w:rsid w:val="00EA4A5C"/>
    <w:rsid w:val="00EA4C4F"/>
    <w:rsid w:val="00EA4E12"/>
    <w:rsid w:val="00EA781A"/>
    <w:rsid w:val="00EB0065"/>
    <w:rsid w:val="00EB137E"/>
    <w:rsid w:val="00EB1D0C"/>
    <w:rsid w:val="00EB2BAA"/>
    <w:rsid w:val="00EB336D"/>
    <w:rsid w:val="00EB439D"/>
    <w:rsid w:val="00EB4AE6"/>
    <w:rsid w:val="00EB6382"/>
    <w:rsid w:val="00EB6B1A"/>
    <w:rsid w:val="00EB7520"/>
    <w:rsid w:val="00EB7D61"/>
    <w:rsid w:val="00EB7DDF"/>
    <w:rsid w:val="00EC05F0"/>
    <w:rsid w:val="00EC2D3F"/>
    <w:rsid w:val="00EC30C9"/>
    <w:rsid w:val="00ED4A8F"/>
    <w:rsid w:val="00ED7A6B"/>
    <w:rsid w:val="00EE0497"/>
    <w:rsid w:val="00EE435F"/>
    <w:rsid w:val="00EE6C2F"/>
    <w:rsid w:val="00EE7348"/>
    <w:rsid w:val="00EF136D"/>
    <w:rsid w:val="00EF3568"/>
    <w:rsid w:val="00EF461D"/>
    <w:rsid w:val="00EF670E"/>
    <w:rsid w:val="00EF67B9"/>
    <w:rsid w:val="00EF77E6"/>
    <w:rsid w:val="00F004F3"/>
    <w:rsid w:val="00F01E8D"/>
    <w:rsid w:val="00F038A4"/>
    <w:rsid w:val="00F03F0F"/>
    <w:rsid w:val="00F071D2"/>
    <w:rsid w:val="00F07ADF"/>
    <w:rsid w:val="00F07F2D"/>
    <w:rsid w:val="00F11566"/>
    <w:rsid w:val="00F150F3"/>
    <w:rsid w:val="00F1558A"/>
    <w:rsid w:val="00F17925"/>
    <w:rsid w:val="00F17FD0"/>
    <w:rsid w:val="00F20458"/>
    <w:rsid w:val="00F211D8"/>
    <w:rsid w:val="00F22F62"/>
    <w:rsid w:val="00F23281"/>
    <w:rsid w:val="00F2334E"/>
    <w:rsid w:val="00F2668C"/>
    <w:rsid w:val="00F3162E"/>
    <w:rsid w:val="00F336EA"/>
    <w:rsid w:val="00F345D5"/>
    <w:rsid w:val="00F35E32"/>
    <w:rsid w:val="00F3692C"/>
    <w:rsid w:val="00F40845"/>
    <w:rsid w:val="00F436E4"/>
    <w:rsid w:val="00F43CC5"/>
    <w:rsid w:val="00F43FFE"/>
    <w:rsid w:val="00F445AA"/>
    <w:rsid w:val="00F4477E"/>
    <w:rsid w:val="00F44FB0"/>
    <w:rsid w:val="00F46705"/>
    <w:rsid w:val="00F47BA9"/>
    <w:rsid w:val="00F50B8F"/>
    <w:rsid w:val="00F521A8"/>
    <w:rsid w:val="00F526BF"/>
    <w:rsid w:val="00F54D5D"/>
    <w:rsid w:val="00F54E40"/>
    <w:rsid w:val="00F55CC2"/>
    <w:rsid w:val="00F57381"/>
    <w:rsid w:val="00F574D9"/>
    <w:rsid w:val="00F61864"/>
    <w:rsid w:val="00F61938"/>
    <w:rsid w:val="00F639C0"/>
    <w:rsid w:val="00F651D2"/>
    <w:rsid w:val="00F669DC"/>
    <w:rsid w:val="00F67783"/>
    <w:rsid w:val="00F70C65"/>
    <w:rsid w:val="00F7517B"/>
    <w:rsid w:val="00F809AB"/>
    <w:rsid w:val="00F809BA"/>
    <w:rsid w:val="00F8111B"/>
    <w:rsid w:val="00F81443"/>
    <w:rsid w:val="00F903CB"/>
    <w:rsid w:val="00F90991"/>
    <w:rsid w:val="00F91F5D"/>
    <w:rsid w:val="00F92053"/>
    <w:rsid w:val="00F92339"/>
    <w:rsid w:val="00F92A11"/>
    <w:rsid w:val="00F9319A"/>
    <w:rsid w:val="00F93CD0"/>
    <w:rsid w:val="00FA00C9"/>
    <w:rsid w:val="00FA15E7"/>
    <w:rsid w:val="00FA32D2"/>
    <w:rsid w:val="00FA4842"/>
    <w:rsid w:val="00FA6484"/>
    <w:rsid w:val="00FA6E83"/>
    <w:rsid w:val="00FA77AE"/>
    <w:rsid w:val="00FA7C63"/>
    <w:rsid w:val="00FA7D1D"/>
    <w:rsid w:val="00FB23EF"/>
    <w:rsid w:val="00FC2A96"/>
    <w:rsid w:val="00FC5AFB"/>
    <w:rsid w:val="00FC61B3"/>
    <w:rsid w:val="00FD0DB2"/>
    <w:rsid w:val="00FD404B"/>
    <w:rsid w:val="00FD4504"/>
    <w:rsid w:val="00FD46AA"/>
    <w:rsid w:val="00FD480A"/>
    <w:rsid w:val="00FD5045"/>
    <w:rsid w:val="00FE272C"/>
    <w:rsid w:val="00FE3784"/>
    <w:rsid w:val="00FE4085"/>
    <w:rsid w:val="00FE47E9"/>
    <w:rsid w:val="00FE4C2A"/>
    <w:rsid w:val="00FE55C9"/>
    <w:rsid w:val="00FE5AA2"/>
    <w:rsid w:val="00FE6754"/>
    <w:rsid w:val="00FF0157"/>
    <w:rsid w:val="00FF0F50"/>
    <w:rsid w:val="00FF1301"/>
    <w:rsid w:val="00FF26F2"/>
    <w:rsid w:val="00FF3592"/>
    <w:rsid w:val="00FF4864"/>
    <w:rsid w:val="00FF6E77"/>
    <w:rsid w:val="0110F881"/>
    <w:rsid w:val="01AF4864"/>
    <w:rsid w:val="01B078D9"/>
    <w:rsid w:val="01E99AD9"/>
    <w:rsid w:val="023A0234"/>
    <w:rsid w:val="038718EE"/>
    <w:rsid w:val="038C5EB8"/>
    <w:rsid w:val="03B74BBA"/>
    <w:rsid w:val="047A3B5C"/>
    <w:rsid w:val="04A8E26C"/>
    <w:rsid w:val="0539F3BE"/>
    <w:rsid w:val="060C6460"/>
    <w:rsid w:val="06D5C41F"/>
    <w:rsid w:val="0765E3B3"/>
    <w:rsid w:val="084B0A19"/>
    <w:rsid w:val="087A3C0A"/>
    <w:rsid w:val="09440522"/>
    <w:rsid w:val="095D69ED"/>
    <w:rsid w:val="0A0FCD59"/>
    <w:rsid w:val="0B1491FA"/>
    <w:rsid w:val="0B3B0080"/>
    <w:rsid w:val="0B4FC20C"/>
    <w:rsid w:val="0BC25D9F"/>
    <w:rsid w:val="0CCB8343"/>
    <w:rsid w:val="0DDDFB18"/>
    <w:rsid w:val="0DF85582"/>
    <w:rsid w:val="0E1A4DCB"/>
    <w:rsid w:val="0EFCA685"/>
    <w:rsid w:val="0F1DF663"/>
    <w:rsid w:val="0F7BC1B3"/>
    <w:rsid w:val="0FA47447"/>
    <w:rsid w:val="10C9D895"/>
    <w:rsid w:val="114F1707"/>
    <w:rsid w:val="117BBD49"/>
    <w:rsid w:val="12DC1509"/>
    <w:rsid w:val="12E28111"/>
    <w:rsid w:val="137262E3"/>
    <w:rsid w:val="13C581FE"/>
    <w:rsid w:val="1477E56A"/>
    <w:rsid w:val="152E0681"/>
    <w:rsid w:val="15357612"/>
    <w:rsid w:val="15693FE5"/>
    <w:rsid w:val="15CDB3F4"/>
    <w:rsid w:val="15D028E7"/>
    <w:rsid w:val="15FA8D6E"/>
    <w:rsid w:val="16083BD4"/>
    <w:rsid w:val="16783867"/>
    <w:rsid w:val="16904094"/>
    <w:rsid w:val="17BE588B"/>
    <w:rsid w:val="17E1471C"/>
    <w:rsid w:val="17E97EF6"/>
    <w:rsid w:val="195A28EC"/>
    <w:rsid w:val="19B64553"/>
    <w:rsid w:val="1B9503BA"/>
    <w:rsid w:val="1BA89927"/>
    <w:rsid w:val="1C71BC78"/>
    <w:rsid w:val="1CAB2E79"/>
    <w:rsid w:val="1D433B93"/>
    <w:rsid w:val="1D510E2D"/>
    <w:rsid w:val="1D6C6444"/>
    <w:rsid w:val="1E2748B3"/>
    <w:rsid w:val="1E7D7B19"/>
    <w:rsid w:val="207ADC55"/>
    <w:rsid w:val="2122E9C3"/>
    <w:rsid w:val="217E9F9C"/>
    <w:rsid w:val="21FD8459"/>
    <w:rsid w:val="2241CCE2"/>
    <w:rsid w:val="224B3A05"/>
    <w:rsid w:val="22A03A36"/>
    <w:rsid w:val="23093526"/>
    <w:rsid w:val="23225D83"/>
    <w:rsid w:val="23EB431D"/>
    <w:rsid w:val="25766415"/>
    <w:rsid w:val="257F63AF"/>
    <w:rsid w:val="2596B90F"/>
    <w:rsid w:val="25E17BBF"/>
    <w:rsid w:val="25F7E126"/>
    <w:rsid w:val="272180E2"/>
    <w:rsid w:val="27B46F1F"/>
    <w:rsid w:val="27EDE120"/>
    <w:rsid w:val="284CEEAC"/>
    <w:rsid w:val="29199057"/>
    <w:rsid w:val="2A52D4D2"/>
    <w:rsid w:val="2AEAE7CB"/>
    <w:rsid w:val="2B0B5E61"/>
    <w:rsid w:val="2BEEA533"/>
    <w:rsid w:val="2BFD4F73"/>
    <w:rsid w:val="2C32FF3F"/>
    <w:rsid w:val="2CE37122"/>
    <w:rsid w:val="2D4A699A"/>
    <w:rsid w:val="2D595F5D"/>
    <w:rsid w:val="2D82880E"/>
    <w:rsid w:val="2D8A7594"/>
    <w:rsid w:val="2D973368"/>
    <w:rsid w:val="2E85FB91"/>
    <w:rsid w:val="2EB38510"/>
    <w:rsid w:val="2EFDA6A1"/>
    <w:rsid w:val="3000E08B"/>
    <w:rsid w:val="306F8F83"/>
    <w:rsid w:val="31D832F0"/>
    <w:rsid w:val="322DFE75"/>
    <w:rsid w:val="32308923"/>
    <w:rsid w:val="335CFBDC"/>
    <w:rsid w:val="33AF7884"/>
    <w:rsid w:val="347644DA"/>
    <w:rsid w:val="347698ED"/>
    <w:rsid w:val="347A09A4"/>
    <w:rsid w:val="34E8D84F"/>
    <w:rsid w:val="35659F37"/>
    <w:rsid w:val="356D0A71"/>
    <w:rsid w:val="35958779"/>
    <w:rsid w:val="36E4E39F"/>
    <w:rsid w:val="38F7C7DD"/>
    <w:rsid w:val="39C5B3B0"/>
    <w:rsid w:val="39DBFB6B"/>
    <w:rsid w:val="3A26A78E"/>
    <w:rsid w:val="3A30FB9C"/>
    <w:rsid w:val="3C04C8FD"/>
    <w:rsid w:val="3C49D44D"/>
    <w:rsid w:val="3CD7760D"/>
    <w:rsid w:val="3DA0995E"/>
    <w:rsid w:val="3E123E22"/>
    <w:rsid w:val="3E40149C"/>
    <w:rsid w:val="3E620B97"/>
    <w:rsid w:val="3F276DCE"/>
    <w:rsid w:val="3F55CE8A"/>
    <w:rsid w:val="3FBE5FAD"/>
    <w:rsid w:val="40351DFF"/>
    <w:rsid w:val="404636FC"/>
    <w:rsid w:val="4068EAF0"/>
    <w:rsid w:val="409E9ABC"/>
    <w:rsid w:val="40A3009C"/>
    <w:rsid w:val="40D83A20"/>
    <w:rsid w:val="41212AD1"/>
    <w:rsid w:val="414F9642"/>
    <w:rsid w:val="41AEFC5B"/>
    <w:rsid w:val="426E41AF"/>
    <w:rsid w:val="42B6F081"/>
    <w:rsid w:val="438E10D9"/>
    <w:rsid w:val="4396CCD9"/>
    <w:rsid w:val="43AA3E4A"/>
    <w:rsid w:val="43B46177"/>
    <w:rsid w:val="440FDAE2"/>
    <w:rsid w:val="444CB631"/>
    <w:rsid w:val="44DB2B00"/>
    <w:rsid w:val="44F0AE43"/>
    <w:rsid w:val="45DE386B"/>
    <w:rsid w:val="463C0745"/>
    <w:rsid w:val="46A56E8D"/>
    <w:rsid w:val="46B0E57B"/>
    <w:rsid w:val="46E1DF0C"/>
    <w:rsid w:val="46EFEF4A"/>
    <w:rsid w:val="4706588B"/>
    <w:rsid w:val="471F213B"/>
    <w:rsid w:val="479E7DF4"/>
    <w:rsid w:val="47EB1DDB"/>
    <w:rsid w:val="4810DB63"/>
    <w:rsid w:val="4847D855"/>
    <w:rsid w:val="48AA1672"/>
    <w:rsid w:val="48DB2BAE"/>
    <w:rsid w:val="48E34C05"/>
    <w:rsid w:val="4973A807"/>
    <w:rsid w:val="49FBAFF9"/>
    <w:rsid w:val="4A23A2FB"/>
    <w:rsid w:val="4A47963A"/>
    <w:rsid w:val="4BB0B1B0"/>
    <w:rsid w:val="4BE1B734"/>
    <w:rsid w:val="4CD8BBA5"/>
    <w:rsid w:val="4D01857D"/>
    <w:rsid w:val="4D3A8CAB"/>
    <w:rsid w:val="4DDCBB66"/>
    <w:rsid w:val="4E583A0F"/>
    <w:rsid w:val="4F5C8B0C"/>
    <w:rsid w:val="4F7D3B4F"/>
    <w:rsid w:val="5018978B"/>
    <w:rsid w:val="51F7F7AF"/>
    <w:rsid w:val="52174814"/>
    <w:rsid w:val="52A8E2B5"/>
    <w:rsid w:val="53094F76"/>
    <w:rsid w:val="534BA084"/>
    <w:rsid w:val="5364C8E1"/>
    <w:rsid w:val="537E2DAC"/>
    <w:rsid w:val="54A51FD7"/>
    <w:rsid w:val="54BE6334"/>
    <w:rsid w:val="5508E01C"/>
    <w:rsid w:val="578ABC0A"/>
    <w:rsid w:val="593FBDC1"/>
    <w:rsid w:val="5A6C5FED"/>
    <w:rsid w:val="5A708194"/>
    <w:rsid w:val="5AA016BE"/>
    <w:rsid w:val="5B5E9FEF"/>
    <w:rsid w:val="5C00B5C0"/>
    <w:rsid w:val="5C17217D"/>
    <w:rsid w:val="5D2CFD78"/>
    <w:rsid w:val="5D3FBE6F"/>
    <w:rsid w:val="5DCAEFE8"/>
    <w:rsid w:val="5E6E45F5"/>
    <w:rsid w:val="5E7F80CC"/>
    <w:rsid w:val="5EA187B6"/>
    <w:rsid w:val="5EDF150E"/>
    <w:rsid w:val="5F2F7BC0"/>
    <w:rsid w:val="5FA5D8AD"/>
    <w:rsid w:val="5FAD5CE1"/>
    <w:rsid w:val="6084FBB9"/>
    <w:rsid w:val="62878B8F"/>
    <w:rsid w:val="6371529F"/>
    <w:rsid w:val="641A25E9"/>
    <w:rsid w:val="64444C6A"/>
    <w:rsid w:val="667957DA"/>
    <w:rsid w:val="66B18AA1"/>
    <w:rsid w:val="66D3DFBE"/>
    <w:rsid w:val="66F1D3DD"/>
    <w:rsid w:val="67E7E004"/>
    <w:rsid w:val="681B96E1"/>
    <w:rsid w:val="687954B7"/>
    <w:rsid w:val="6967C03E"/>
    <w:rsid w:val="6A61EB68"/>
    <w:rsid w:val="6AA7E0AE"/>
    <w:rsid w:val="6AEC3026"/>
    <w:rsid w:val="6B2A8525"/>
    <w:rsid w:val="6B3272AB"/>
    <w:rsid w:val="6B4CC8FD"/>
    <w:rsid w:val="6B8E2884"/>
    <w:rsid w:val="6BD8F38F"/>
    <w:rsid w:val="6BE115B1"/>
    <w:rsid w:val="6C65CDA8"/>
    <w:rsid w:val="6CCE430C"/>
    <w:rsid w:val="6CE24997"/>
    <w:rsid w:val="6CE8995E"/>
    <w:rsid w:val="6CEDA1F3"/>
    <w:rsid w:val="6D07FC63"/>
    <w:rsid w:val="6E6225E7"/>
    <w:rsid w:val="6E9E7BAC"/>
    <w:rsid w:val="6EA476F5"/>
    <w:rsid w:val="6EA58468"/>
    <w:rsid w:val="6EBCE09C"/>
    <w:rsid w:val="6F1474B4"/>
    <w:rsid w:val="6FC01D88"/>
    <w:rsid w:val="6FE1165F"/>
    <w:rsid w:val="6FFDF648"/>
    <w:rsid w:val="708BFCDB"/>
    <w:rsid w:val="70BA48B2"/>
    <w:rsid w:val="70D787E3"/>
    <w:rsid w:val="7108CB08"/>
    <w:rsid w:val="71BC0A81"/>
    <w:rsid w:val="72A58516"/>
    <w:rsid w:val="72B05AA1"/>
    <w:rsid w:val="72B600C9"/>
    <w:rsid w:val="72BE9FD3"/>
    <w:rsid w:val="72CBDE37"/>
    <w:rsid w:val="7418F6A8"/>
    <w:rsid w:val="74C595D2"/>
    <w:rsid w:val="74D954F1"/>
    <w:rsid w:val="7524402D"/>
    <w:rsid w:val="758213D4"/>
    <w:rsid w:val="75A9B228"/>
    <w:rsid w:val="75F10420"/>
    <w:rsid w:val="768F7BA4"/>
    <w:rsid w:val="76C11C83"/>
    <w:rsid w:val="77D11232"/>
    <w:rsid w:val="7905E69B"/>
    <w:rsid w:val="795A66C8"/>
    <w:rsid w:val="79A164E7"/>
    <w:rsid w:val="7A0AE465"/>
    <w:rsid w:val="7A4B7532"/>
    <w:rsid w:val="7B62ECC7"/>
    <w:rsid w:val="7BA44C4E"/>
    <w:rsid w:val="7BDA711E"/>
    <w:rsid w:val="7C329E97"/>
    <w:rsid w:val="7CC4134A"/>
    <w:rsid w:val="7CE466D6"/>
    <w:rsid w:val="7DCC52FF"/>
    <w:rsid w:val="7DED4BD6"/>
    <w:rsid w:val="7DF2801B"/>
    <w:rsid w:val="7EDBE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80966B"/>
  <w15:docId w15:val="{C33C7033-BD5B-41A6-B71C-407CAFD3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A80"/>
    <w:pPr>
      <w:spacing w:after="200" w:line="276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C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AD9"/>
  </w:style>
  <w:style w:type="paragraph" w:styleId="Footer">
    <w:name w:val="footer"/>
    <w:basedOn w:val="Normal"/>
    <w:link w:val="FooterChar"/>
    <w:uiPriority w:val="99"/>
    <w:unhideWhenUsed/>
    <w:rsid w:val="00AB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AD9"/>
  </w:style>
  <w:style w:type="paragraph" w:styleId="BalloonText">
    <w:name w:val="Balloon Text"/>
    <w:basedOn w:val="Normal"/>
    <w:link w:val="BalloonTextChar"/>
    <w:uiPriority w:val="99"/>
    <w:semiHidden/>
    <w:unhideWhenUsed/>
    <w:rsid w:val="00AB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B6AD9"/>
    <w:rPr>
      <w:color w:val="0000FF"/>
      <w:u w:val="single"/>
    </w:rPr>
  </w:style>
  <w:style w:type="paragraph" w:styleId="NoSpacing">
    <w:name w:val="No Spacing"/>
    <w:uiPriority w:val="1"/>
    <w:qFormat/>
    <w:rsid w:val="00A53606"/>
    <w:pPr>
      <w:spacing w:after="0" w:line="240" w:lineRule="auto"/>
    </w:pPr>
    <w:rPr>
      <w:rFonts w:eastAsiaTheme="minorEastAsia" w:cs="Times New Roman"/>
      <w:lang w:val="en-US"/>
    </w:rPr>
  </w:style>
  <w:style w:type="character" w:styleId="Strong">
    <w:name w:val="Strong"/>
    <w:basedOn w:val="DefaultParagraphFont"/>
    <w:uiPriority w:val="22"/>
    <w:qFormat/>
    <w:rsid w:val="006B5889"/>
    <w:rPr>
      <w:b/>
      <w:bCs/>
    </w:rPr>
  </w:style>
  <w:style w:type="paragraph" w:customStyle="1" w:styleId="Default">
    <w:name w:val="Default"/>
    <w:rsid w:val="00E917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165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C67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A6E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EB137E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2A80"/>
    <w:rPr>
      <w:rFonts w:ascii="Arial" w:hAnsi="Arial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6276C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404D81"/>
    <w:pPr>
      <w:spacing w:after="0" w:line="240" w:lineRule="auto"/>
      <w:ind w:left="720"/>
    </w:pPr>
    <w:rPr>
      <w:rFonts w:ascii="Calibri" w:hAnsi="Calibri" w:cs="Calibri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C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7A56EB"/>
    <w:pPr>
      <w:spacing w:after="0" w:line="240" w:lineRule="auto"/>
    </w:pPr>
  </w:style>
  <w:style w:type="paragraph" w:customStyle="1" w:styleId="CM4">
    <w:name w:val="CM4"/>
    <w:basedOn w:val="Default"/>
    <w:next w:val="Default"/>
    <w:rsid w:val="009F2168"/>
    <w:pPr>
      <w:widowControl w:val="0"/>
      <w:spacing w:after="235"/>
    </w:pPr>
    <w:rPr>
      <w:rFonts w:ascii="Arial" w:eastAsia="Times New Roman" w:hAnsi="Arial"/>
      <w:color w:val="auto"/>
      <w:lang w:val="en-US"/>
    </w:rPr>
  </w:style>
  <w:style w:type="paragraph" w:customStyle="1" w:styleId="CM5">
    <w:name w:val="CM5"/>
    <w:basedOn w:val="Default"/>
    <w:next w:val="Default"/>
    <w:rsid w:val="009F2168"/>
    <w:pPr>
      <w:widowControl w:val="0"/>
      <w:spacing w:after="450"/>
    </w:pPr>
    <w:rPr>
      <w:rFonts w:ascii="Arial" w:eastAsia="Times New Roman" w:hAnsi="Arial"/>
      <w:color w:val="auto"/>
      <w:lang w:val="en-US"/>
    </w:rPr>
  </w:style>
  <w:style w:type="paragraph" w:customStyle="1" w:styleId="CM2">
    <w:name w:val="CM2"/>
    <w:basedOn w:val="Default"/>
    <w:next w:val="Default"/>
    <w:rsid w:val="009F2168"/>
    <w:pPr>
      <w:widowControl w:val="0"/>
      <w:spacing w:line="216" w:lineRule="atLeast"/>
    </w:pPr>
    <w:rPr>
      <w:rFonts w:ascii="Arial" w:eastAsia="Times New Roman" w:hAnsi="Arial"/>
      <w:color w:val="auto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4081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6D51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6D51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heuss@wrc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8406-0F7C-408D-8A46-70FF538E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Mandla Msibi</dc:creator>
  <cp:lastModifiedBy>Alpheus Sebolaaneng</cp:lastModifiedBy>
  <cp:revision>2</cp:revision>
  <cp:lastPrinted>2023-03-28T08:18:00Z</cp:lastPrinted>
  <dcterms:created xsi:type="dcterms:W3CDTF">2025-07-24T09:28:00Z</dcterms:created>
  <dcterms:modified xsi:type="dcterms:W3CDTF">2025-07-24T09:28:00Z</dcterms:modified>
</cp:coreProperties>
</file>