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4791" w14:textId="2D555649" w:rsidR="001F2F4C" w:rsidRPr="001F2F4C" w:rsidRDefault="001F2F4C" w:rsidP="00F40FA3">
      <w:pPr>
        <w:rPr>
          <w:rFonts w:ascii="Arial" w:hAnsi="Arial" w:cs="Arial"/>
          <w:b/>
          <w:bCs/>
          <w:color w:val="C00000"/>
          <w:sz w:val="24"/>
          <w:szCs w:val="24"/>
          <w:lang w:val="en-ZA"/>
        </w:rPr>
      </w:pPr>
      <w:r w:rsidRPr="001F2F4C">
        <w:rPr>
          <w:rFonts w:ascii="Arial" w:hAnsi="Arial" w:cs="Arial"/>
          <w:b/>
          <w:bCs/>
          <w:color w:val="C00000"/>
          <w:sz w:val="24"/>
          <w:szCs w:val="24"/>
          <w:lang w:val="en-ZA"/>
        </w:rPr>
        <w:t>Press Statement</w:t>
      </w:r>
    </w:p>
    <w:p w14:paraId="35976871" w14:textId="363DDC4D" w:rsidR="00F40FA3" w:rsidRDefault="00F40FA3" w:rsidP="00F40FA3">
      <w:pPr>
        <w:rPr>
          <w:lang w:val="en-ZA"/>
        </w:rPr>
      </w:pPr>
      <w:r>
        <w:rPr>
          <w:lang w:val="en-ZA"/>
        </w:rPr>
        <w:t xml:space="preserve">For immediate release </w:t>
      </w:r>
    </w:p>
    <w:p w14:paraId="314BD46F" w14:textId="29DA3DE0" w:rsidR="001F2F4C" w:rsidRDefault="00737BF8" w:rsidP="001F2F4C">
      <w:pPr>
        <w:rPr>
          <w:lang w:val="en-ZA"/>
        </w:rPr>
      </w:pPr>
      <w:r>
        <w:rPr>
          <w:lang w:val="en-ZA"/>
        </w:rPr>
        <w:t>4</w:t>
      </w:r>
      <w:r w:rsidR="00F40FA3">
        <w:rPr>
          <w:lang w:val="en-ZA"/>
        </w:rPr>
        <w:t xml:space="preserve"> April 2025</w:t>
      </w:r>
    </w:p>
    <w:p w14:paraId="6087BA43" w14:textId="7AAF4736" w:rsidR="00025C0A" w:rsidRPr="001F2F4C" w:rsidRDefault="00025C0A" w:rsidP="001F2F4C">
      <w:pPr>
        <w:rPr>
          <w:lang w:val="en-ZA"/>
        </w:rPr>
      </w:pPr>
      <w:r w:rsidRPr="00F40FA3">
        <w:rPr>
          <w:rFonts w:ascii="Arial" w:hAnsi="Arial" w:cs="Arial"/>
          <w:b/>
          <w:bCs/>
          <w:sz w:val="24"/>
          <w:szCs w:val="24"/>
        </w:rPr>
        <w:t>SPU and WRC Launch Groundbreaking Arid Region Water Research Centre</w:t>
      </w:r>
    </w:p>
    <w:p w14:paraId="5201847D" w14:textId="77777777" w:rsidR="00025C0A" w:rsidRPr="001E53C9" w:rsidRDefault="00025C0A" w:rsidP="00025C0A">
      <w:pPr>
        <w:jc w:val="both"/>
        <w:rPr>
          <w:rFonts w:ascii="Arial" w:hAnsi="Arial" w:cs="Arial"/>
        </w:rPr>
      </w:pPr>
      <w:r w:rsidRPr="001E53C9">
        <w:rPr>
          <w:rFonts w:ascii="Arial" w:hAnsi="Arial" w:cs="Arial"/>
        </w:rPr>
        <w:t>Sol Plaatje University (SPU), in partnership with the Water Research Commission (WRC), is proud to announce the official launch of the Arid Region Water Research Centre (ARWRC), a pioneering initiative aimed at addressing critical water challenges in the Northern Cape and other arid regions of South Africa. The Centre forms part of a strategic collaboration outlined in a five-year Memorandum of Understanding signed between the two institutions.</w:t>
      </w:r>
    </w:p>
    <w:p w14:paraId="1F449BAF" w14:textId="20C9C40B" w:rsidR="00025C0A" w:rsidRPr="001E53C9" w:rsidRDefault="00025C0A" w:rsidP="00025C0A">
      <w:pPr>
        <w:jc w:val="both"/>
        <w:rPr>
          <w:rFonts w:ascii="Arial" w:hAnsi="Arial" w:cs="Arial"/>
        </w:rPr>
      </w:pPr>
      <w:r w:rsidRPr="001E53C9">
        <w:rPr>
          <w:rFonts w:ascii="Arial" w:hAnsi="Arial" w:cs="Arial"/>
        </w:rPr>
        <w:t>Water scarcity is an urgent concern across the Northern Cape, where limited rainfall, rising temperatures and deteriorating infrastructure pose serious threats to health, livelihoods, and sustainable development. Recent research at SPU has exposed the urgent need for robust, science-driven solutions.</w:t>
      </w:r>
    </w:p>
    <w:p w14:paraId="26154E1C" w14:textId="77777777" w:rsidR="00025C0A" w:rsidRPr="001E53C9" w:rsidRDefault="00025C0A" w:rsidP="00025C0A">
      <w:pPr>
        <w:rPr>
          <w:rFonts w:ascii="Arial" w:hAnsi="Arial" w:cs="Arial"/>
        </w:rPr>
      </w:pPr>
      <w:r w:rsidRPr="001E53C9">
        <w:rPr>
          <w:rFonts w:ascii="Arial" w:hAnsi="Arial" w:cs="Arial"/>
        </w:rPr>
        <w:t>The ARWRC will serve as a national hub for interdisciplinary water research, focusing on:</w:t>
      </w:r>
      <w:r w:rsidRPr="001E53C9">
        <w:rPr>
          <w:rFonts w:ascii="Arial" w:hAnsi="Arial" w:cs="Arial"/>
        </w:rPr>
        <w:br/>
        <w:t>- Water quality, sanitation and public health</w:t>
      </w:r>
      <w:r w:rsidRPr="001E53C9">
        <w:rPr>
          <w:rFonts w:ascii="Arial" w:hAnsi="Arial" w:cs="Arial"/>
        </w:rPr>
        <w:br/>
        <w:t>- Groundwater and alternative water sources</w:t>
      </w:r>
      <w:r w:rsidRPr="001E53C9">
        <w:rPr>
          <w:rFonts w:ascii="Arial" w:hAnsi="Arial" w:cs="Arial"/>
        </w:rPr>
        <w:br/>
        <w:t>- The Water-Energy-Food nexus</w:t>
      </w:r>
      <w:r w:rsidRPr="001E53C9">
        <w:rPr>
          <w:rFonts w:ascii="Arial" w:hAnsi="Arial" w:cs="Arial"/>
        </w:rPr>
        <w:br/>
        <w:t>- Climate change resilience in arid environments</w:t>
      </w:r>
      <w:r w:rsidRPr="001E53C9">
        <w:rPr>
          <w:rFonts w:ascii="Arial" w:hAnsi="Arial" w:cs="Arial"/>
        </w:rPr>
        <w:br/>
        <w:t>- Indigenous knowledge systems and community engagement</w:t>
      </w:r>
    </w:p>
    <w:p w14:paraId="48D2FBBB" w14:textId="04308C42" w:rsidR="00025C0A" w:rsidRDefault="00025C0A" w:rsidP="00025C0A">
      <w:pPr>
        <w:jc w:val="both"/>
        <w:rPr>
          <w:rFonts w:ascii="Arial" w:hAnsi="Arial" w:cs="Arial"/>
        </w:rPr>
      </w:pPr>
      <w:r w:rsidRPr="001F2F4C">
        <w:rPr>
          <w:rFonts w:ascii="Arial" w:hAnsi="Arial" w:cs="Arial"/>
        </w:rPr>
        <w:t xml:space="preserve">Professor Mohamed Ahmed, </w:t>
      </w:r>
      <w:r w:rsidR="001E009A" w:rsidRPr="001F2F4C">
        <w:rPr>
          <w:rFonts w:ascii="Arial" w:hAnsi="Arial" w:cs="Arial"/>
        </w:rPr>
        <w:t>Associate Professor &amp; Technical Lead of the Arid Water programme in the Faculty of Natural and Applied Sciences at SPU</w:t>
      </w:r>
      <w:r w:rsidRPr="001F2F4C">
        <w:rPr>
          <w:rFonts w:ascii="Arial" w:hAnsi="Arial" w:cs="Arial"/>
        </w:rPr>
        <w:t xml:space="preserve"> stated: "This Centre will not only build local research capacity but will position SPU as a key player in driving sustainable development solutions tailored to the realities of arid zones."</w:t>
      </w:r>
    </w:p>
    <w:p w14:paraId="098A9E8C" w14:textId="62EEB912" w:rsidR="00DB3B4D" w:rsidRPr="00DB3B4D" w:rsidRDefault="00DB3B4D" w:rsidP="00DB3B4D">
      <w:pPr>
        <w:jc w:val="both"/>
        <w:rPr>
          <w:rFonts w:ascii="Arial" w:hAnsi="Arial" w:cs="Arial"/>
        </w:rPr>
      </w:pPr>
      <w:r w:rsidRPr="00DB3B4D">
        <w:rPr>
          <w:rFonts w:ascii="Arial" w:hAnsi="Arial" w:cs="Arial"/>
        </w:rPr>
        <w:t>The W</w:t>
      </w:r>
      <w:r w:rsidR="00CA029B">
        <w:rPr>
          <w:rFonts w:ascii="Arial" w:hAnsi="Arial" w:cs="Arial"/>
        </w:rPr>
        <w:t>RC</w:t>
      </w:r>
      <w:r>
        <w:rPr>
          <w:rFonts w:ascii="Arial" w:hAnsi="Arial" w:cs="Arial"/>
        </w:rPr>
        <w:t xml:space="preserve"> </w:t>
      </w:r>
      <w:r w:rsidRPr="00DB3B4D">
        <w:rPr>
          <w:rFonts w:ascii="Arial" w:hAnsi="Arial" w:cs="Arial"/>
        </w:rPr>
        <w:t>embarked on</w:t>
      </w:r>
      <w:r>
        <w:rPr>
          <w:rFonts w:ascii="Arial" w:hAnsi="Arial" w:cs="Arial"/>
        </w:rPr>
        <w:t xml:space="preserve"> this </w:t>
      </w:r>
      <w:r w:rsidR="00CA029B" w:rsidRPr="00DB3B4D">
        <w:rPr>
          <w:rFonts w:ascii="Arial" w:hAnsi="Arial" w:cs="Arial"/>
        </w:rPr>
        <w:t>partner</w:t>
      </w:r>
      <w:r w:rsidR="00CA029B">
        <w:rPr>
          <w:rFonts w:ascii="Arial" w:hAnsi="Arial" w:cs="Arial"/>
        </w:rPr>
        <w:t>ship</w:t>
      </w:r>
      <w:r w:rsidRPr="00DB3B4D">
        <w:rPr>
          <w:rFonts w:ascii="Arial" w:hAnsi="Arial" w:cs="Arial"/>
        </w:rPr>
        <w:t xml:space="preserve"> with S</w:t>
      </w:r>
      <w:r>
        <w:rPr>
          <w:rFonts w:ascii="Arial" w:hAnsi="Arial" w:cs="Arial"/>
        </w:rPr>
        <w:t>PU</w:t>
      </w:r>
      <w:r w:rsidR="00CA029B">
        <w:rPr>
          <w:rFonts w:ascii="Arial" w:hAnsi="Arial" w:cs="Arial"/>
        </w:rPr>
        <w:t xml:space="preserve"> since March 2023,</w:t>
      </w:r>
      <w:r>
        <w:rPr>
          <w:rFonts w:ascii="Arial" w:hAnsi="Arial" w:cs="Arial"/>
        </w:rPr>
        <w:t xml:space="preserve"> </w:t>
      </w:r>
      <w:r w:rsidRPr="00DB3B4D">
        <w:rPr>
          <w:rFonts w:ascii="Arial" w:hAnsi="Arial" w:cs="Arial"/>
        </w:rPr>
        <w:t xml:space="preserve">as a </w:t>
      </w:r>
      <w:r w:rsidR="00CA029B">
        <w:rPr>
          <w:rFonts w:ascii="Arial" w:hAnsi="Arial" w:cs="Arial"/>
        </w:rPr>
        <w:t xml:space="preserve">strategic </w:t>
      </w:r>
      <w:r w:rsidRPr="00DB3B4D">
        <w:rPr>
          <w:rFonts w:ascii="Arial" w:hAnsi="Arial" w:cs="Arial"/>
        </w:rPr>
        <w:t>knowledge</w:t>
      </w:r>
      <w:r w:rsidR="00CA029B">
        <w:rPr>
          <w:rFonts w:ascii="Arial" w:hAnsi="Arial" w:cs="Arial"/>
        </w:rPr>
        <w:t xml:space="preserve"> partner </w:t>
      </w:r>
      <w:r w:rsidRPr="00DB3B4D">
        <w:rPr>
          <w:rFonts w:ascii="Arial" w:hAnsi="Arial" w:cs="Arial"/>
        </w:rPr>
        <w:t>to enhance its capacity in identifying and developing solutions in response to the province’s water and sanitation challenges.</w:t>
      </w:r>
    </w:p>
    <w:p w14:paraId="6070CF3F" w14:textId="25F10C2B" w:rsidR="00DB3B4D" w:rsidRDefault="00DB3B4D" w:rsidP="00DB3B4D">
      <w:pPr>
        <w:jc w:val="both"/>
        <w:rPr>
          <w:rFonts w:ascii="Arial" w:hAnsi="Arial" w:cs="Arial"/>
        </w:rPr>
      </w:pPr>
      <w:r w:rsidRPr="00DB3B4D">
        <w:rPr>
          <w:rFonts w:ascii="Arial" w:hAnsi="Arial" w:cs="Arial"/>
        </w:rPr>
        <w:t>“Our partnership with Sol Plaatje University represents a significant step in strengthening local capacity to address water and sanitation challenges in the province. By combining research, innovation, and community engagement, we aim to develop sustainable solutions that will ensure water security and improved sanitation services for all. This partnership underscores the WRC's commitment to fostering knowledge-driven solutions for the betterment of the Northern Cape province" said Dr Jennifer Molwantwa, WRC CEO.</w:t>
      </w:r>
    </w:p>
    <w:p w14:paraId="33699CD4" w14:textId="77777777" w:rsidR="00DB3B4D" w:rsidRPr="00DB3B4D" w:rsidRDefault="00DB3B4D" w:rsidP="00025C0A">
      <w:pPr>
        <w:jc w:val="both"/>
        <w:rPr>
          <w:rFonts w:ascii="Arial" w:hAnsi="Arial" w:cs="Arial"/>
        </w:rPr>
      </w:pPr>
    </w:p>
    <w:p w14:paraId="611010B8" w14:textId="77777777" w:rsidR="00025C0A" w:rsidRPr="001E53C9" w:rsidRDefault="00025C0A" w:rsidP="00025C0A">
      <w:pPr>
        <w:jc w:val="both"/>
        <w:rPr>
          <w:rFonts w:ascii="Arial" w:hAnsi="Arial" w:cs="Arial"/>
        </w:rPr>
      </w:pPr>
      <w:r w:rsidRPr="001E53C9">
        <w:rPr>
          <w:rFonts w:ascii="Arial" w:hAnsi="Arial" w:cs="Arial"/>
        </w:rPr>
        <w:lastRenderedPageBreak/>
        <w:t xml:space="preserve">The Centre will also support postgraduate research, training </w:t>
      </w:r>
      <w:proofErr w:type="spellStart"/>
      <w:r w:rsidRPr="001E53C9">
        <w:rPr>
          <w:rFonts w:ascii="Arial" w:hAnsi="Arial" w:cs="Arial"/>
        </w:rPr>
        <w:t>programmes</w:t>
      </w:r>
      <w:proofErr w:type="spellEnd"/>
      <w:r w:rsidRPr="001E53C9">
        <w:rPr>
          <w:rFonts w:ascii="Arial" w:hAnsi="Arial" w:cs="Arial"/>
        </w:rPr>
        <w:t xml:space="preserve"> and policy development, in collaboration with government, academia and industry partners. The official launch event will bring together stakeholders from across the water sector to mark this milestone in applied research for public good.</w:t>
      </w:r>
    </w:p>
    <w:p w14:paraId="405E503D" w14:textId="77777777" w:rsidR="00025C0A" w:rsidRPr="001E53C9" w:rsidRDefault="00025C0A" w:rsidP="00025C0A">
      <w:pPr>
        <w:jc w:val="both"/>
        <w:rPr>
          <w:rFonts w:ascii="Arial" w:hAnsi="Arial" w:cs="Arial"/>
        </w:rPr>
      </w:pPr>
      <w:r w:rsidRPr="001E53C9">
        <w:rPr>
          <w:rFonts w:ascii="Arial" w:hAnsi="Arial" w:cs="Arial"/>
        </w:rPr>
        <w:t>For media enquiries, please contact:</w:t>
      </w:r>
    </w:p>
    <w:p w14:paraId="7D39157D" w14:textId="11656BCB" w:rsidR="00025C0A" w:rsidRPr="00F40FA3" w:rsidRDefault="00025C0A" w:rsidP="00F40FA3">
      <w:pPr>
        <w:spacing w:after="0"/>
        <w:rPr>
          <w:rFonts w:ascii="Arial" w:hAnsi="Arial" w:cs="Arial"/>
          <w:b/>
          <w:bCs/>
        </w:rPr>
      </w:pPr>
      <w:r w:rsidRPr="00F40FA3">
        <w:rPr>
          <w:rFonts w:ascii="Arial" w:hAnsi="Arial" w:cs="Arial"/>
          <w:b/>
          <w:bCs/>
        </w:rPr>
        <w:t>S</w:t>
      </w:r>
      <w:r w:rsidR="00F40FA3" w:rsidRPr="00F40FA3">
        <w:rPr>
          <w:rFonts w:ascii="Arial" w:hAnsi="Arial" w:cs="Arial"/>
          <w:b/>
          <w:bCs/>
        </w:rPr>
        <w:t xml:space="preserve">ol </w:t>
      </w:r>
      <w:r w:rsidRPr="00F40FA3">
        <w:rPr>
          <w:rFonts w:ascii="Arial" w:hAnsi="Arial" w:cs="Arial"/>
          <w:b/>
          <w:bCs/>
        </w:rPr>
        <w:t>P</w:t>
      </w:r>
      <w:r w:rsidR="00F40FA3" w:rsidRPr="00F40FA3">
        <w:rPr>
          <w:rFonts w:ascii="Arial" w:hAnsi="Arial" w:cs="Arial"/>
          <w:b/>
          <w:bCs/>
        </w:rPr>
        <w:t xml:space="preserve">laatje </w:t>
      </w:r>
      <w:r w:rsidRPr="00F40FA3">
        <w:rPr>
          <w:rFonts w:ascii="Arial" w:hAnsi="Arial" w:cs="Arial"/>
          <w:b/>
          <w:bCs/>
        </w:rPr>
        <w:t>U</w:t>
      </w:r>
      <w:r w:rsidR="00F40FA3" w:rsidRPr="00F40FA3">
        <w:rPr>
          <w:rFonts w:ascii="Arial" w:hAnsi="Arial" w:cs="Arial"/>
          <w:b/>
          <w:bCs/>
        </w:rPr>
        <w:t>niversity</w:t>
      </w:r>
      <w:r w:rsidR="00F40FA3">
        <w:rPr>
          <w:rFonts w:ascii="Arial" w:hAnsi="Arial" w:cs="Arial"/>
          <w:b/>
          <w:bCs/>
        </w:rPr>
        <w:tab/>
      </w:r>
      <w:r w:rsidR="00F40FA3">
        <w:rPr>
          <w:rFonts w:ascii="Arial" w:hAnsi="Arial" w:cs="Arial"/>
          <w:b/>
          <w:bCs/>
        </w:rPr>
        <w:tab/>
      </w:r>
      <w:r w:rsidR="00F40FA3">
        <w:rPr>
          <w:rFonts w:ascii="Arial" w:hAnsi="Arial" w:cs="Arial"/>
          <w:b/>
          <w:bCs/>
        </w:rPr>
        <w:tab/>
        <w:t>Water Research Commission</w:t>
      </w:r>
    </w:p>
    <w:p w14:paraId="35E5A376" w14:textId="57B534E4" w:rsidR="00F40FA3" w:rsidRDefault="00DB3B4D" w:rsidP="00F40FA3">
      <w:pPr>
        <w:spacing w:after="0"/>
        <w:rPr>
          <w:rFonts w:ascii="Arial" w:hAnsi="Arial" w:cs="Arial"/>
        </w:rPr>
      </w:pPr>
      <w:r>
        <w:rPr>
          <w:rFonts w:ascii="Arial" w:hAnsi="Arial" w:cs="Arial"/>
        </w:rPr>
        <w:t>Ms.</w:t>
      </w:r>
      <w:r w:rsidR="00477FE9">
        <w:rPr>
          <w:rFonts w:ascii="Arial" w:hAnsi="Arial" w:cs="Arial"/>
        </w:rPr>
        <w:t xml:space="preserve"> Mosima Mehlape</w:t>
      </w:r>
      <w:r w:rsidR="00F40FA3">
        <w:rPr>
          <w:rFonts w:ascii="Arial" w:hAnsi="Arial" w:cs="Arial"/>
        </w:rPr>
        <w:tab/>
      </w:r>
      <w:r w:rsidR="00F40FA3">
        <w:rPr>
          <w:rFonts w:ascii="Arial" w:hAnsi="Arial" w:cs="Arial"/>
        </w:rPr>
        <w:tab/>
      </w:r>
      <w:r w:rsidR="00F40FA3">
        <w:rPr>
          <w:rFonts w:ascii="Arial" w:hAnsi="Arial" w:cs="Arial"/>
        </w:rPr>
        <w:tab/>
      </w:r>
      <w:r w:rsidR="00F40FA3">
        <w:rPr>
          <w:rFonts w:ascii="Arial" w:hAnsi="Arial" w:cs="Arial"/>
        </w:rPr>
        <w:tab/>
      </w:r>
      <w:r>
        <w:rPr>
          <w:rFonts w:ascii="Arial" w:hAnsi="Arial" w:cs="Arial"/>
        </w:rPr>
        <w:t>Ms. Ndundu Sithole</w:t>
      </w:r>
      <w:r w:rsidR="00F40FA3">
        <w:rPr>
          <w:rFonts w:ascii="Arial" w:hAnsi="Arial" w:cs="Arial"/>
        </w:rPr>
        <w:tab/>
      </w:r>
      <w:r w:rsidR="00F40FA3">
        <w:rPr>
          <w:rFonts w:ascii="Arial" w:hAnsi="Arial" w:cs="Arial"/>
        </w:rPr>
        <w:tab/>
      </w:r>
      <w:r w:rsidR="00F40FA3">
        <w:rPr>
          <w:rFonts w:ascii="Arial" w:hAnsi="Arial" w:cs="Arial"/>
        </w:rPr>
        <w:tab/>
      </w:r>
    </w:p>
    <w:p w14:paraId="11FA5ABE" w14:textId="3E2A802E" w:rsidR="00025C0A" w:rsidRDefault="00477FE9" w:rsidP="00F40FA3">
      <w:pPr>
        <w:spacing w:after="0"/>
        <w:rPr>
          <w:rFonts w:ascii="Arial" w:hAnsi="Arial" w:cs="Arial"/>
        </w:rPr>
      </w:pPr>
      <w:r>
        <w:rPr>
          <w:rFonts w:ascii="Arial" w:hAnsi="Arial" w:cs="Arial"/>
        </w:rPr>
        <w:t>Manager: Communication and Marketing</w:t>
      </w:r>
      <w:r w:rsidR="00F40FA3">
        <w:rPr>
          <w:rFonts w:ascii="Arial" w:hAnsi="Arial" w:cs="Arial"/>
        </w:rPr>
        <w:tab/>
      </w:r>
      <w:r w:rsidR="00DB3B4D">
        <w:rPr>
          <w:rFonts w:ascii="Arial" w:hAnsi="Arial" w:cs="Arial"/>
        </w:rPr>
        <w:t>Head: Communications and Promotions</w:t>
      </w:r>
    </w:p>
    <w:p w14:paraId="5D9E9CC8" w14:textId="5DBAF94D" w:rsidR="00F40FA3" w:rsidRDefault="00F40FA3" w:rsidP="00523689">
      <w:pPr>
        <w:spacing w:after="0"/>
        <w:rPr>
          <w:rFonts w:ascii="Arial" w:hAnsi="Arial" w:cs="Arial"/>
        </w:rPr>
      </w:pPr>
      <w:r>
        <w:rPr>
          <w:rFonts w:ascii="Arial" w:hAnsi="Arial" w:cs="Arial"/>
        </w:rPr>
        <w:t>083 433 7445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B3B4D">
        <w:rPr>
          <w:rFonts w:ascii="Arial" w:hAnsi="Arial" w:cs="Arial"/>
        </w:rPr>
        <w:t>072 816 8955</w:t>
      </w:r>
    </w:p>
    <w:p w14:paraId="138444C1" w14:textId="77777777" w:rsidR="00B834CD" w:rsidRDefault="00B834CD" w:rsidP="00523689">
      <w:pPr>
        <w:spacing w:after="0"/>
        <w:rPr>
          <w:rFonts w:ascii="Arial" w:hAnsi="Arial" w:cs="Arial"/>
        </w:rPr>
      </w:pPr>
    </w:p>
    <w:p w14:paraId="7C07FD32" w14:textId="7B1B33C9" w:rsidR="007A7E9F" w:rsidRPr="00523689" w:rsidRDefault="00F40FA3" w:rsidP="00025C0A">
      <w:pPr>
        <w:jc w:val="both"/>
        <w:rPr>
          <w:rFonts w:ascii="Arial" w:hAnsi="Arial" w:cs="Arial"/>
          <w:b/>
          <w:bCs/>
        </w:rPr>
      </w:pPr>
      <w:r w:rsidRPr="00523689">
        <w:rPr>
          <w:rFonts w:ascii="Arial" w:hAnsi="Arial" w:cs="Arial"/>
          <w:b/>
          <w:bCs/>
        </w:rPr>
        <w:t xml:space="preserve">About </w:t>
      </w:r>
      <w:r w:rsidR="007A7E9F" w:rsidRPr="00523689">
        <w:rPr>
          <w:rFonts w:ascii="Arial" w:hAnsi="Arial" w:cs="Arial"/>
          <w:b/>
          <w:bCs/>
        </w:rPr>
        <w:t>SPU</w:t>
      </w:r>
    </w:p>
    <w:p w14:paraId="08CA23C1" w14:textId="43814325" w:rsidR="001671B2" w:rsidRPr="001671B2" w:rsidRDefault="001671B2" w:rsidP="001671B2">
      <w:pPr>
        <w:jc w:val="both"/>
        <w:rPr>
          <w:rFonts w:ascii="Arial" w:hAnsi="Arial" w:cs="Arial"/>
          <w:lang w:val="en-ZA"/>
        </w:rPr>
      </w:pPr>
      <w:r w:rsidRPr="001671B2">
        <w:rPr>
          <w:rFonts w:ascii="Arial" w:hAnsi="Arial" w:cs="Arial"/>
          <w:lang w:val="en-ZA"/>
        </w:rPr>
        <w:t>Sol Plaatje University (SPU), situated in the heart of Kimberley, is an</w:t>
      </w:r>
      <w:r>
        <w:rPr>
          <w:rFonts w:ascii="Arial" w:hAnsi="Arial" w:cs="Arial"/>
          <w:lang w:val="en-ZA"/>
        </w:rPr>
        <w:t xml:space="preserve"> </w:t>
      </w:r>
      <w:r w:rsidRPr="001671B2">
        <w:rPr>
          <w:rFonts w:ascii="Arial" w:hAnsi="Arial" w:cs="Arial"/>
          <w:lang w:val="en-ZA"/>
        </w:rPr>
        <w:t>anchor institution in the Northern Cape Province. It was established in 2013</w:t>
      </w:r>
      <w:r>
        <w:rPr>
          <w:rFonts w:ascii="Arial" w:hAnsi="Arial" w:cs="Arial"/>
          <w:lang w:val="en-ZA"/>
        </w:rPr>
        <w:t xml:space="preserve"> </w:t>
      </w:r>
      <w:r w:rsidRPr="001671B2">
        <w:rPr>
          <w:rFonts w:ascii="Arial" w:hAnsi="Arial" w:cs="Arial"/>
          <w:lang w:val="en-ZA"/>
        </w:rPr>
        <w:t>as one of two institutions of higher learning in post-apartheid South Africa.</w:t>
      </w:r>
    </w:p>
    <w:p w14:paraId="0AC71BBE" w14:textId="0CC78C54" w:rsidR="001671B2" w:rsidRPr="001671B2" w:rsidRDefault="001671B2" w:rsidP="001671B2">
      <w:pPr>
        <w:jc w:val="both"/>
        <w:rPr>
          <w:rFonts w:ascii="Arial" w:hAnsi="Arial" w:cs="Arial"/>
          <w:lang w:val="en-ZA"/>
        </w:rPr>
      </w:pPr>
      <w:r w:rsidRPr="001671B2">
        <w:rPr>
          <w:rFonts w:ascii="Arial" w:hAnsi="Arial" w:cs="Arial"/>
          <w:lang w:val="en-ZA"/>
        </w:rPr>
        <w:t>SPU’s vision is clear: it seeks to embed critical engagement in learning,</w:t>
      </w:r>
      <w:r w:rsidR="00477FE9">
        <w:rPr>
          <w:rFonts w:ascii="Arial" w:hAnsi="Arial" w:cs="Arial"/>
          <w:lang w:val="en-ZA"/>
        </w:rPr>
        <w:t xml:space="preserve"> </w:t>
      </w:r>
      <w:r>
        <w:rPr>
          <w:rFonts w:ascii="Arial" w:hAnsi="Arial" w:cs="Arial"/>
          <w:lang w:val="en-ZA"/>
        </w:rPr>
        <w:t>r</w:t>
      </w:r>
      <w:r w:rsidRPr="001671B2">
        <w:rPr>
          <w:rFonts w:ascii="Arial" w:hAnsi="Arial" w:cs="Arial"/>
          <w:lang w:val="en-ZA"/>
        </w:rPr>
        <w:t>esearch and development while enhancing democratic practice and</w:t>
      </w:r>
      <w:r>
        <w:rPr>
          <w:rFonts w:ascii="Arial" w:hAnsi="Arial" w:cs="Arial"/>
          <w:lang w:val="en-ZA"/>
        </w:rPr>
        <w:t xml:space="preserve"> </w:t>
      </w:r>
      <w:r w:rsidRPr="001671B2">
        <w:rPr>
          <w:rFonts w:ascii="Arial" w:hAnsi="Arial" w:cs="Arial"/>
          <w:lang w:val="en-ZA"/>
        </w:rPr>
        <w:t>social justice.</w:t>
      </w:r>
    </w:p>
    <w:p w14:paraId="31C5F951" w14:textId="36C81946" w:rsidR="001671B2" w:rsidRPr="001671B2" w:rsidRDefault="001671B2" w:rsidP="001671B2">
      <w:pPr>
        <w:jc w:val="both"/>
        <w:rPr>
          <w:rFonts w:ascii="Arial" w:hAnsi="Arial" w:cs="Arial"/>
          <w:lang w:val="en-ZA"/>
        </w:rPr>
      </w:pPr>
      <w:r w:rsidRPr="001671B2">
        <w:rPr>
          <w:rFonts w:ascii="Arial" w:hAnsi="Arial" w:cs="Arial"/>
          <w:lang w:val="en-ZA"/>
        </w:rPr>
        <w:t>The past decade was a period of laying a solid foundation, consolidation</w:t>
      </w:r>
      <w:r>
        <w:rPr>
          <w:rFonts w:ascii="Arial" w:hAnsi="Arial" w:cs="Arial"/>
          <w:lang w:val="en-ZA"/>
        </w:rPr>
        <w:t xml:space="preserve"> </w:t>
      </w:r>
      <w:r w:rsidRPr="001671B2">
        <w:rPr>
          <w:rFonts w:ascii="Arial" w:hAnsi="Arial" w:cs="Arial"/>
          <w:lang w:val="en-ZA"/>
        </w:rPr>
        <w:t>and dynamic growth, with remarkable achievements for the university.</w:t>
      </w:r>
    </w:p>
    <w:p w14:paraId="1A2F4F90" w14:textId="02B65F59" w:rsidR="001671B2" w:rsidRPr="001671B2" w:rsidRDefault="001671B2" w:rsidP="001671B2">
      <w:pPr>
        <w:jc w:val="both"/>
        <w:rPr>
          <w:rFonts w:ascii="Arial" w:hAnsi="Arial" w:cs="Arial"/>
          <w:lang w:val="en-ZA"/>
        </w:rPr>
      </w:pPr>
      <w:r w:rsidRPr="001671B2">
        <w:rPr>
          <w:rFonts w:ascii="Arial" w:hAnsi="Arial" w:cs="Arial"/>
          <w:lang w:val="en-ZA"/>
        </w:rPr>
        <w:t>Going forward, SPU is well-prepared to advance its mission of providing</w:t>
      </w:r>
      <w:r>
        <w:rPr>
          <w:rFonts w:ascii="Arial" w:hAnsi="Arial" w:cs="Arial"/>
          <w:lang w:val="en-ZA"/>
        </w:rPr>
        <w:t xml:space="preserve"> </w:t>
      </w:r>
      <w:r w:rsidRPr="001671B2">
        <w:rPr>
          <w:rFonts w:ascii="Arial" w:hAnsi="Arial" w:cs="Arial"/>
          <w:lang w:val="en-ZA"/>
        </w:rPr>
        <w:t>top-quality education and contributing to the socioeconomic development of</w:t>
      </w:r>
      <w:r>
        <w:rPr>
          <w:rFonts w:ascii="Arial" w:hAnsi="Arial" w:cs="Arial"/>
          <w:lang w:val="en-ZA"/>
        </w:rPr>
        <w:t xml:space="preserve"> </w:t>
      </w:r>
      <w:r w:rsidRPr="001671B2">
        <w:rPr>
          <w:rFonts w:ascii="Arial" w:hAnsi="Arial" w:cs="Arial"/>
          <w:lang w:val="en-ZA"/>
        </w:rPr>
        <w:t>the Northern Cape and South Africa.</w:t>
      </w:r>
    </w:p>
    <w:p w14:paraId="328FA3D5" w14:textId="720A7430" w:rsidR="001671B2" w:rsidRPr="001671B2" w:rsidRDefault="001671B2" w:rsidP="001671B2">
      <w:pPr>
        <w:jc w:val="both"/>
        <w:rPr>
          <w:rFonts w:ascii="Arial" w:hAnsi="Arial" w:cs="Arial"/>
          <w:lang w:val="en-ZA"/>
        </w:rPr>
      </w:pPr>
      <w:r w:rsidRPr="001671B2">
        <w:rPr>
          <w:rFonts w:ascii="Arial" w:hAnsi="Arial" w:cs="Arial"/>
          <w:lang w:val="en-ZA"/>
        </w:rPr>
        <w:t>The university’s dedication to innovation in research, teaching and</w:t>
      </w:r>
      <w:r>
        <w:rPr>
          <w:rFonts w:ascii="Arial" w:hAnsi="Arial" w:cs="Arial"/>
          <w:lang w:val="en-ZA"/>
        </w:rPr>
        <w:t xml:space="preserve"> </w:t>
      </w:r>
      <w:r w:rsidRPr="001671B2">
        <w:rPr>
          <w:rFonts w:ascii="Arial" w:hAnsi="Arial" w:cs="Arial"/>
          <w:lang w:val="en-ZA"/>
        </w:rPr>
        <w:t>learning, community engagement and financial sustainability is set to propel</w:t>
      </w:r>
      <w:r>
        <w:rPr>
          <w:rFonts w:ascii="Arial" w:hAnsi="Arial" w:cs="Arial"/>
          <w:lang w:val="en-ZA"/>
        </w:rPr>
        <w:t xml:space="preserve"> its </w:t>
      </w:r>
      <w:r w:rsidRPr="001671B2">
        <w:rPr>
          <w:rFonts w:ascii="Arial" w:hAnsi="Arial" w:cs="Arial"/>
          <w:lang w:val="en-ZA"/>
        </w:rPr>
        <w:t>continued success in forthcoming years through planned and managed</w:t>
      </w:r>
      <w:r>
        <w:rPr>
          <w:rFonts w:ascii="Arial" w:hAnsi="Arial" w:cs="Arial"/>
          <w:lang w:val="en-ZA"/>
        </w:rPr>
        <w:t xml:space="preserve"> </w:t>
      </w:r>
      <w:r w:rsidRPr="001671B2">
        <w:rPr>
          <w:rFonts w:ascii="Arial" w:hAnsi="Arial" w:cs="Arial"/>
          <w:lang w:val="en-ZA"/>
        </w:rPr>
        <w:t>growth for an exciting future.</w:t>
      </w:r>
    </w:p>
    <w:p w14:paraId="2B97AF45" w14:textId="35D1F636" w:rsidR="007A7E9F" w:rsidRPr="00523689" w:rsidRDefault="001671B2" w:rsidP="00025C0A">
      <w:pPr>
        <w:jc w:val="both"/>
        <w:rPr>
          <w:rFonts w:ascii="Arial" w:hAnsi="Arial" w:cs="Arial"/>
          <w:lang w:val="en-ZA"/>
        </w:rPr>
      </w:pPr>
      <w:r w:rsidRPr="001671B2">
        <w:rPr>
          <w:rFonts w:ascii="Arial" w:hAnsi="Arial" w:cs="Arial"/>
          <w:lang w:val="en-ZA"/>
        </w:rPr>
        <w:t>By choosing SPU as your academic partner of choice – you are ensuring a</w:t>
      </w:r>
      <w:r w:rsidR="00523689">
        <w:rPr>
          <w:rFonts w:ascii="Arial" w:hAnsi="Arial" w:cs="Arial"/>
          <w:lang w:val="en-ZA"/>
        </w:rPr>
        <w:t xml:space="preserve"> </w:t>
      </w:r>
      <w:r w:rsidRPr="001671B2">
        <w:rPr>
          <w:rFonts w:ascii="Arial" w:hAnsi="Arial" w:cs="Arial"/>
          <w:lang w:val="en-ZA"/>
        </w:rPr>
        <w:t>deliberate, conscious and intentional pursuit of changing lives and enabling</w:t>
      </w:r>
      <w:r w:rsidR="00477FE9">
        <w:rPr>
          <w:rFonts w:ascii="Arial" w:hAnsi="Arial" w:cs="Arial"/>
          <w:lang w:val="en-ZA"/>
        </w:rPr>
        <w:t xml:space="preserve"> </w:t>
      </w:r>
      <w:r w:rsidRPr="001671B2">
        <w:rPr>
          <w:rFonts w:ascii="Arial" w:hAnsi="Arial" w:cs="Arial"/>
          <w:lang w:val="en-ZA"/>
        </w:rPr>
        <w:t>a brighter future.</w:t>
      </w:r>
    </w:p>
    <w:p w14:paraId="55C32C05" w14:textId="138DF10A" w:rsidR="007A7E9F" w:rsidRDefault="00523689" w:rsidP="00025C0A">
      <w:pPr>
        <w:jc w:val="both"/>
        <w:rPr>
          <w:rFonts w:ascii="Arial" w:hAnsi="Arial" w:cs="Arial"/>
          <w:b/>
          <w:bCs/>
        </w:rPr>
      </w:pPr>
      <w:r w:rsidRPr="00523689">
        <w:rPr>
          <w:rFonts w:ascii="Arial" w:hAnsi="Arial" w:cs="Arial"/>
          <w:b/>
          <w:bCs/>
        </w:rPr>
        <w:t xml:space="preserve">About </w:t>
      </w:r>
      <w:r w:rsidR="007A7E9F" w:rsidRPr="00523689">
        <w:rPr>
          <w:rFonts w:ascii="Arial" w:hAnsi="Arial" w:cs="Arial"/>
          <w:b/>
          <w:bCs/>
        </w:rPr>
        <w:t>WRC</w:t>
      </w:r>
    </w:p>
    <w:p w14:paraId="412CA327" w14:textId="77777777" w:rsidR="00DB3B4D" w:rsidRDefault="00DB3B4D" w:rsidP="00DB3B4D">
      <w:pPr>
        <w:jc w:val="both"/>
        <w:rPr>
          <w:rFonts w:ascii="Arial" w:hAnsi="Arial" w:cs="Arial"/>
          <w:lang w:val="en-ZA"/>
        </w:rPr>
      </w:pPr>
      <w:r>
        <w:rPr>
          <w:rFonts w:ascii="Arial" w:hAnsi="Arial" w:cs="Arial"/>
          <w:lang w:val="en-ZA"/>
        </w:rPr>
        <w:t xml:space="preserve">The Water Research Commission </w:t>
      </w:r>
      <w:r w:rsidRPr="00DB3B4D">
        <w:rPr>
          <w:rFonts w:ascii="Arial" w:hAnsi="Arial" w:cs="Arial"/>
          <w:lang w:val="en-ZA"/>
        </w:rPr>
        <w:t xml:space="preserve">provides the country with applied knowledge and water-related innovation, by continuously translating needs into research ideas and, in turn, transferring research results and disseminating knowledge and new technology-based products and processes to end-users. </w:t>
      </w:r>
    </w:p>
    <w:p w14:paraId="60D72C7D" w14:textId="3F66E996" w:rsidR="00DB3B4D" w:rsidRPr="00DB3B4D" w:rsidRDefault="00DB3B4D" w:rsidP="00DB3B4D">
      <w:pPr>
        <w:jc w:val="both"/>
        <w:rPr>
          <w:rFonts w:ascii="Arial" w:hAnsi="Arial" w:cs="Arial"/>
          <w:lang w:val="en-ZA"/>
        </w:rPr>
      </w:pPr>
      <w:r w:rsidRPr="00DB3B4D">
        <w:rPr>
          <w:rFonts w:ascii="Arial" w:hAnsi="Arial" w:cs="Arial"/>
          <w:lang w:val="en-ZA"/>
        </w:rPr>
        <w:t>The essence of the strategic role of the WRC is therefore, to be continuously relevant and effective in supporting both the creation of knowledge through R</w:t>
      </w:r>
      <w:r w:rsidR="00CA029B">
        <w:rPr>
          <w:rFonts w:ascii="Arial" w:hAnsi="Arial" w:cs="Arial"/>
          <w:lang w:val="en-ZA"/>
        </w:rPr>
        <w:t>esearch and Development</w:t>
      </w:r>
      <w:r w:rsidRPr="00DB3B4D">
        <w:rPr>
          <w:rFonts w:ascii="Arial" w:hAnsi="Arial" w:cs="Arial"/>
          <w:lang w:val="en-ZA"/>
        </w:rPr>
        <w:t xml:space="preserve"> funding and the transfer and dissemination of the created knowledge.</w:t>
      </w:r>
    </w:p>
    <w:p w14:paraId="39D29419" w14:textId="77777777" w:rsidR="00DB3B4D" w:rsidRPr="00CA029B" w:rsidRDefault="00DB3B4D" w:rsidP="00DB3B4D">
      <w:pPr>
        <w:rPr>
          <w:lang w:val="en-ZA"/>
        </w:rPr>
      </w:pPr>
    </w:p>
    <w:p w14:paraId="1AF5C019" w14:textId="77777777" w:rsidR="00DB3B4D" w:rsidRPr="00523689" w:rsidRDefault="00DB3B4D" w:rsidP="00025C0A">
      <w:pPr>
        <w:jc w:val="both"/>
        <w:rPr>
          <w:b/>
          <w:bCs/>
        </w:rPr>
      </w:pPr>
    </w:p>
    <w:sectPr w:rsidR="00DB3B4D" w:rsidRPr="00523689" w:rsidSect="00025C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0A"/>
    <w:rsid w:val="00025C0A"/>
    <w:rsid w:val="000F7435"/>
    <w:rsid w:val="001671B2"/>
    <w:rsid w:val="001C7068"/>
    <w:rsid w:val="001E009A"/>
    <w:rsid w:val="001F2F4C"/>
    <w:rsid w:val="002350B2"/>
    <w:rsid w:val="002B112B"/>
    <w:rsid w:val="003C74B8"/>
    <w:rsid w:val="00471EA3"/>
    <w:rsid w:val="00477FE9"/>
    <w:rsid w:val="004B2825"/>
    <w:rsid w:val="00523689"/>
    <w:rsid w:val="006D63D2"/>
    <w:rsid w:val="00737BF8"/>
    <w:rsid w:val="007A7E9F"/>
    <w:rsid w:val="00B06841"/>
    <w:rsid w:val="00B66C54"/>
    <w:rsid w:val="00B834CD"/>
    <w:rsid w:val="00CA029B"/>
    <w:rsid w:val="00DB3B4D"/>
    <w:rsid w:val="00E40ECA"/>
    <w:rsid w:val="00F40F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A8C6"/>
  <w15:chartTrackingRefBased/>
  <w15:docId w15:val="{CA455F7F-90AF-4C36-9142-0B486048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C0A"/>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025C0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ZA"/>
      <w14:ligatures w14:val="standardContextual"/>
    </w:rPr>
  </w:style>
  <w:style w:type="paragraph" w:styleId="Heading2">
    <w:name w:val="heading 2"/>
    <w:basedOn w:val="Normal"/>
    <w:next w:val="Normal"/>
    <w:link w:val="Heading2Char"/>
    <w:uiPriority w:val="9"/>
    <w:semiHidden/>
    <w:unhideWhenUsed/>
    <w:qFormat/>
    <w:rsid w:val="00025C0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ZA"/>
      <w14:ligatures w14:val="standardContextual"/>
    </w:rPr>
  </w:style>
  <w:style w:type="paragraph" w:styleId="Heading3">
    <w:name w:val="heading 3"/>
    <w:basedOn w:val="Normal"/>
    <w:next w:val="Normal"/>
    <w:link w:val="Heading3Char"/>
    <w:uiPriority w:val="9"/>
    <w:semiHidden/>
    <w:unhideWhenUsed/>
    <w:qFormat/>
    <w:rsid w:val="00025C0A"/>
    <w:pPr>
      <w:keepNext/>
      <w:keepLines/>
      <w:spacing w:before="160" w:after="80" w:line="259" w:lineRule="auto"/>
      <w:outlineLvl w:val="2"/>
    </w:pPr>
    <w:rPr>
      <w:rFonts w:eastAsiaTheme="majorEastAsia" w:cstheme="majorBidi"/>
      <w:color w:val="0F4761" w:themeColor="accent1" w:themeShade="BF"/>
      <w:kern w:val="2"/>
      <w:sz w:val="28"/>
      <w:szCs w:val="28"/>
      <w:lang w:val="en-ZA"/>
      <w14:ligatures w14:val="standardContextual"/>
    </w:rPr>
  </w:style>
  <w:style w:type="paragraph" w:styleId="Heading4">
    <w:name w:val="heading 4"/>
    <w:basedOn w:val="Normal"/>
    <w:next w:val="Normal"/>
    <w:link w:val="Heading4Char"/>
    <w:uiPriority w:val="9"/>
    <w:semiHidden/>
    <w:unhideWhenUsed/>
    <w:qFormat/>
    <w:rsid w:val="00025C0A"/>
    <w:pPr>
      <w:keepNext/>
      <w:keepLines/>
      <w:spacing w:before="80" w:after="40" w:line="259" w:lineRule="auto"/>
      <w:outlineLvl w:val="3"/>
    </w:pPr>
    <w:rPr>
      <w:rFonts w:eastAsiaTheme="majorEastAsia" w:cstheme="majorBidi"/>
      <w:i/>
      <w:iCs/>
      <w:color w:val="0F4761" w:themeColor="accent1" w:themeShade="BF"/>
      <w:kern w:val="2"/>
      <w:lang w:val="en-ZA"/>
      <w14:ligatures w14:val="standardContextual"/>
    </w:rPr>
  </w:style>
  <w:style w:type="paragraph" w:styleId="Heading5">
    <w:name w:val="heading 5"/>
    <w:basedOn w:val="Normal"/>
    <w:next w:val="Normal"/>
    <w:link w:val="Heading5Char"/>
    <w:uiPriority w:val="9"/>
    <w:semiHidden/>
    <w:unhideWhenUsed/>
    <w:qFormat/>
    <w:rsid w:val="00025C0A"/>
    <w:pPr>
      <w:keepNext/>
      <w:keepLines/>
      <w:spacing w:before="80" w:after="40" w:line="259" w:lineRule="auto"/>
      <w:outlineLvl w:val="4"/>
    </w:pPr>
    <w:rPr>
      <w:rFonts w:eastAsiaTheme="majorEastAsia" w:cstheme="majorBidi"/>
      <w:color w:val="0F4761" w:themeColor="accent1" w:themeShade="BF"/>
      <w:kern w:val="2"/>
      <w:lang w:val="en-ZA"/>
      <w14:ligatures w14:val="standardContextual"/>
    </w:rPr>
  </w:style>
  <w:style w:type="paragraph" w:styleId="Heading6">
    <w:name w:val="heading 6"/>
    <w:basedOn w:val="Normal"/>
    <w:next w:val="Normal"/>
    <w:link w:val="Heading6Char"/>
    <w:uiPriority w:val="9"/>
    <w:semiHidden/>
    <w:unhideWhenUsed/>
    <w:qFormat/>
    <w:rsid w:val="00025C0A"/>
    <w:pPr>
      <w:keepNext/>
      <w:keepLines/>
      <w:spacing w:before="40" w:after="0" w:line="259" w:lineRule="auto"/>
      <w:outlineLvl w:val="5"/>
    </w:pPr>
    <w:rPr>
      <w:rFonts w:eastAsiaTheme="majorEastAsia" w:cstheme="majorBidi"/>
      <w:i/>
      <w:iCs/>
      <w:color w:val="595959" w:themeColor="text1" w:themeTint="A6"/>
      <w:kern w:val="2"/>
      <w:lang w:val="en-ZA"/>
      <w14:ligatures w14:val="standardContextual"/>
    </w:rPr>
  </w:style>
  <w:style w:type="paragraph" w:styleId="Heading7">
    <w:name w:val="heading 7"/>
    <w:basedOn w:val="Normal"/>
    <w:next w:val="Normal"/>
    <w:link w:val="Heading7Char"/>
    <w:uiPriority w:val="9"/>
    <w:semiHidden/>
    <w:unhideWhenUsed/>
    <w:qFormat/>
    <w:rsid w:val="00025C0A"/>
    <w:pPr>
      <w:keepNext/>
      <w:keepLines/>
      <w:spacing w:before="40" w:after="0" w:line="259" w:lineRule="auto"/>
      <w:outlineLvl w:val="6"/>
    </w:pPr>
    <w:rPr>
      <w:rFonts w:eastAsiaTheme="majorEastAsia" w:cstheme="majorBidi"/>
      <w:color w:val="595959" w:themeColor="text1" w:themeTint="A6"/>
      <w:kern w:val="2"/>
      <w:lang w:val="en-ZA"/>
      <w14:ligatures w14:val="standardContextual"/>
    </w:rPr>
  </w:style>
  <w:style w:type="paragraph" w:styleId="Heading8">
    <w:name w:val="heading 8"/>
    <w:basedOn w:val="Normal"/>
    <w:next w:val="Normal"/>
    <w:link w:val="Heading8Char"/>
    <w:uiPriority w:val="9"/>
    <w:semiHidden/>
    <w:unhideWhenUsed/>
    <w:qFormat/>
    <w:rsid w:val="00025C0A"/>
    <w:pPr>
      <w:keepNext/>
      <w:keepLines/>
      <w:spacing w:after="0" w:line="259" w:lineRule="auto"/>
      <w:outlineLvl w:val="7"/>
    </w:pPr>
    <w:rPr>
      <w:rFonts w:eastAsiaTheme="majorEastAsia" w:cstheme="majorBidi"/>
      <w:i/>
      <w:iCs/>
      <w:color w:val="272727" w:themeColor="text1" w:themeTint="D8"/>
      <w:kern w:val="2"/>
      <w:lang w:val="en-ZA"/>
      <w14:ligatures w14:val="standardContextual"/>
    </w:rPr>
  </w:style>
  <w:style w:type="paragraph" w:styleId="Heading9">
    <w:name w:val="heading 9"/>
    <w:basedOn w:val="Normal"/>
    <w:next w:val="Normal"/>
    <w:link w:val="Heading9Char"/>
    <w:uiPriority w:val="9"/>
    <w:semiHidden/>
    <w:unhideWhenUsed/>
    <w:qFormat/>
    <w:rsid w:val="00025C0A"/>
    <w:pPr>
      <w:keepNext/>
      <w:keepLines/>
      <w:spacing w:after="0" w:line="259" w:lineRule="auto"/>
      <w:outlineLvl w:val="8"/>
    </w:pPr>
    <w:rPr>
      <w:rFonts w:eastAsiaTheme="majorEastAsia" w:cstheme="majorBidi"/>
      <w:color w:val="272727" w:themeColor="text1" w:themeTint="D8"/>
      <w:kern w:val="2"/>
      <w:lang w:val="en-Z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5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5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5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5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5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5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5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5C0A"/>
    <w:rPr>
      <w:rFonts w:eastAsiaTheme="majorEastAsia" w:cstheme="majorBidi"/>
      <w:color w:val="272727" w:themeColor="text1" w:themeTint="D8"/>
    </w:rPr>
  </w:style>
  <w:style w:type="paragraph" w:styleId="Title">
    <w:name w:val="Title"/>
    <w:basedOn w:val="Normal"/>
    <w:next w:val="Normal"/>
    <w:link w:val="TitleChar"/>
    <w:uiPriority w:val="10"/>
    <w:qFormat/>
    <w:rsid w:val="00025C0A"/>
    <w:pPr>
      <w:spacing w:after="80" w:line="240" w:lineRule="auto"/>
      <w:contextualSpacing/>
    </w:pPr>
    <w:rPr>
      <w:rFonts w:asciiTheme="majorHAnsi" w:eastAsiaTheme="majorEastAsia" w:hAnsiTheme="majorHAnsi" w:cstheme="majorBidi"/>
      <w:spacing w:val="-10"/>
      <w:kern w:val="28"/>
      <w:sz w:val="56"/>
      <w:szCs w:val="56"/>
      <w:lang w:val="en-ZA"/>
      <w14:ligatures w14:val="standardContextual"/>
    </w:rPr>
  </w:style>
  <w:style w:type="character" w:customStyle="1" w:styleId="TitleChar">
    <w:name w:val="Title Char"/>
    <w:basedOn w:val="DefaultParagraphFont"/>
    <w:link w:val="Title"/>
    <w:uiPriority w:val="10"/>
    <w:rsid w:val="00025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5C0A"/>
    <w:pPr>
      <w:numPr>
        <w:ilvl w:val="1"/>
      </w:numPr>
      <w:spacing w:after="160" w:line="259" w:lineRule="auto"/>
    </w:pPr>
    <w:rPr>
      <w:rFonts w:eastAsiaTheme="majorEastAsia" w:cstheme="majorBidi"/>
      <w:color w:val="595959" w:themeColor="text1" w:themeTint="A6"/>
      <w:spacing w:val="15"/>
      <w:kern w:val="2"/>
      <w:sz w:val="28"/>
      <w:szCs w:val="28"/>
      <w:lang w:val="en-ZA"/>
      <w14:ligatures w14:val="standardContextual"/>
    </w:rPr>
  </w:style>
  <w:style w:type="character" w:customStyle="1" w:styleId="SubtitleChar">
    <w:name w:val="Subtitle Char"/>
    <w:basedOn w:val="DefaultParagraphFont"/>
    <w:link w:val="Subtitle"/>
    <w:uiPriority w:val="11"/>
    <w:rsid w:val="00025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5C0A"/>
    <w:pPr>
      <w:spacing w:before="160" w:after="160" w:line="259" w:lineRule="auto"/>
      <w:jc w:val="center"/>
    </w:pPr>
    <w:rPr>
      <w:rFonts w:eastAsiaTheme="minorHAnsi"/>
      <w:i/>
      <w:iCs/>
      <w:color w:val="404040" w:themeColor="text1" w:themeTint="BF"/>
      <w:kern w:val="2"/>
      <w:lang w:val="en-ZA"/>
      <w14:ligatures w14:val="standardContextual"/>
    </w:rPr>
  </w:style>
  <w:style w:type="character" w:customStyle="1" w:styleId="QuoteChar">
    <w:name w:val="Quote Char"/>
    <w:basedOn w:val="DefaultParagraphFont"/>
    <w:link w:val="Quote"/>
    <w:uiPriority w:val="29"/>
    <w:rsid w:val="00025C0A"/>
    <w:rPr>
      <w:i/>
      <w:iCs/>
      <w:color w:val="404040" w:themeColor="text1" w:themeTint="BF"/>
    </w:rPr>
  </w:style>
  <w:style w:type="paragraph" w:styleId="ListParagraph">
    <w:name w:val="List Paragraph"/>
    <w:basedOn w:val="Normal"/>
    <w:uiPriority w:val="34"/>
    <w:qFormat/>
    <w:rsid w:val="00025C0A"/>
    <w:pPr>
      <w:spacing w:after="160" w:line="259" w:lineRule="auto"/>
      <w:ind w:left="720"/>
      <w:contextualSpacing/>
    </w:pPr>
    <w:rPr>
      <w:rFonts w:eastAsiaTheme="minorHAnsi"/>
      <w:kern w:val="2"/>
      <w:lang w:val="en-ZA"/>
      <w14:ligatures w14:val="standardContextual"/>
    </w:rPr>
  </w:style>
  <w:style w:type="character" w:styleId="IntenseEmphasis">
    <w:name w:val="Intense Emphasis"/>
    <w:basedOn w:val="DefaultParagraphFont"/>
    <w:uiPriority w:val="21"/>
    <w:qFormat/>
    <w:rsid w:val="00025C0A"/>
    <w:rPr>
      <w:i/>
      <w:iCs/>
      <w:color w:val="0F4761" w:themeColor="accent1" w:themeShade="BF"/>
    </w:rPr>
  </w:style>
  <w:style w:type="paragraph" w:styleId="IntenseQuote">
    <w:name w:val="Intense Quote"/>
    <w:basedOn w:val="Normal"/>
    <w:next w:val="Normal"/>
    <w:link w:val="IntenseQuoteChar"/>
    <w:uiPriority w:val="30"/>
    <w:qFormat/>
    <w:rsid w:val="00025C0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val="en-ZA"/>
      <w14:ligatures w14:val="standardContextual"/>
    </w:rPr>
  </w:style>
  <w:style w:type="character" w:customStyle="1" w:styleId="IntenseQuoteChar">
    <w:name w:val="Intense Quote Char"/>
    <w:basedOn w:val="DefaultParagraphFont"/>
    <w:link w:val="IntenseQuote"/>
    <w:uiPriority w:val="30"/>
    <w:rsid w:val="00025C0A"/>
    <w:rPr>
      <w:i/>
      <w:iCs/>
      <w:color w:val="0F4761" w:themeColor="accent1" w:themeShade="BF"/>
    </w:rPr>
  </w:style>
  <w:style w:type="character" w:styleId="IntenseReference">
    <w:name w:val="Intense Reference"/>
    <w:basedOn w:val="DefaultParagraphFont"/>
    <w:uiPriority w:val="32"/>
    <w:qFormat/>
    <w:rsid w:val="00025C0A"/>
    <w:rPr>
      <w:b/>
      <w:bCs/>
      <w:smallCaps/>
      <w:color w:val="0F4761" w:themeColor="accent1" w:themeShade="BF"/>
      <w:spacing w:val="5"/>
    </w:rPr>
  </w:style>
  <w:style w:type="character" w:styleId="CommentReference">
    <w:name w:val="annotation reference"/>
    <w:basedOn w:val="DefaultParagraphFont"/>
    <w:uiPriority w:val="99"/>
    <w:semiHidden/>
    <w:unhideWhenUsed/>
    <w:rsid w:val="00025C0A"/>
    <w:rPr>
      <w:sz w:val="16"/>
      <w:szCs w:val="16"/>
    </w:rPr>
  </w:style>
  <w:style w:type="paragraph" w:styleId="CommentText">
    <w:name w:val="annotation text"/>
    <w:basedOn w:val="Normal"/>
    <w:link w:val="CommentTextChar"/>
    <w:uiPriority w:val="99"/>
    <w:unhideWhenUsed/>
    <w:rsid w:val="00025C0A"/>
    <w:pPr>
      <w:spacing w:line="240" w:lineRule="auto"/>
    </w:pPr>
    <w:rPr>
      <w:sz w:val="20"/>
      <w:szCs w:val="20"/>
    </w:rPr>
  </w:style>
  <w:style w:type="character" w:customStyle="1" w:styleId="CommentTextChar">
    <w:name w:val="Comment Text Char"/>
    <w:basedOn w:val="DefaultParagraphFont"/>
    <w:link w:val="CommentText"/>
    <w:uiPriority w:val="99"/>
    <w:rsid w:val="00025C0A"/>
    <w:rPr>
      <w:rFonts w:eastAsiaTheme="minorEastAsia"/>
      <w:kern w:val="0"/>
      <w:sz w:val="20"/>
      <w:szCs w:val="20"/>
      <w:lang w:val="en-US"/>
      <w14:ligatures w14:val="none"/>
    </w:rPr>
  </w:style>
  <w:style w:type="paragraph" w:styleId="Revision">
    <w:name w:val="Revision"/>
    <w:hidden/>
    <w:uiPriority w:val="99"/>
    <w:semiHidden/>
    <w:rsid w:val="000F7435"/>
    <w:pPr>
      <w:spacing w:after="0" w:line="240" w:lineRule="auto"/>
    </w:pPr>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Mosima Mehlape</dc:creator>
  <cp:keywords/>
  <dc:description/>
  <cp:lastModifiedBy>Ndundu Sithole</cp:lastModifiedBy>
  <cp:revision>2</cp:revision>
  <dcterms:created xsi:type="dcterms:W3CDTF">2025-04-04T07:57:00Z</dcterms:created>
  <dcterms:modified xsi:type="dcterms:W3CDTF">2025-04-04T07:57:00Z</dcterms:modified>
</cp:coreProperties>
</file>